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rPr>
          <w:color w:val="7F7F7F" w:themeColor="text1" w:themeTint="80"/>
          <w:sz w:val="32"/>
          <w:szCs w:val="32"/>
        </w:rPr>
        <w:id w:val="145122881"/>
        <w:docPartObj>
          <w:docPartGallery w:val="Cover Pages"/>
          <w:docPartUnique/>
        </w:docPartObj>
      </w:sdtPr>
      <w:sdtEndPr>
        <w:rPr>
          <w:color w:val="auto"/>
          <w:sz w:val="22"/>
          <w:szCs w:val="22"/>
        </w:rPr>
      </w:sdtEndPr>
      <w:sdtContent>
        <w:p w:rsidR="004F636A" w:rsidRDefault="00336546" w:rsidP="00336546">
          <w:pPr>
            <w:jc w:val="center"/>
            <w:rPr>
              <w:color w:val="7F7F7F" w:themeColor="text1" w:themeTint="80"/>
              <w:sz w:val="32"/>
              <w:szCs w:val="32"/>
            </w:rPr>
          </w:pPr>
          <w:r w:rsidRPr="00336546">
            <w:rPr>
              <w:noProof/>
              <w:color w:val="7F7F7F" w:themeColor="text1" w:themeTint="80"/>
              <w:sz w:val="32"/>
              <w:szCs w:val="32"/>
              <w:lang w:val="en-US"/>
            </w:rPr>
            <w:drawing>
              <wp:inline distT="0" distB="0" distL="0" distR="0">
                <wp:extent cx="2486025" cy="1038225"/>
                <wp:effectExtent l="19050" t="0" r="9525" b="0"/>
                <wp:docPr id="6" name="Picture 6" descr="SAGSE NEW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GSE NEW_2010"/>
                        <pic:cNvPicPr>
                          <a:picLocks noChangeAspect="1" noChangeArrowheads="1"/>
                        </pic:cNvPicPr>
                      </pic:nvPicPr>
                      <pic:blipFill>
                        <a:blip r:embed="rId7" cstate="print"/>
                        <a:srcRect b="8403"/>
                        <a:stretch>
                          <a:fillRect/>
                        </a:stretch>
                      </pic:blipFill>
                      <pic:spPr bwMode="auto">
                        <a:xfrm>
                          <a:off x="0" y="0"/>
                          <a:ext cx="2486025" cy="1038225"/>
                        </a:xfrm>
                        <a:prstGeom prst="rect">
                          <a:avLst/>
                        </a:prstGeom>
                        <a:noFill/>
                        <a:ln w="9525">
                          <a:noFill/>
                          <a:miter lim="800000"/>
                          <a:headEnd/>
                          <a:tailEnd/>
                        </a:ln>
                      </pic:spPr>
                    </pic:pic>
                  </a:graphicData>
                </a:graphic>
              </wp:inline>
            </w:drawing>
          </w:r>
        </w:p>
        <w:p w:rsidR="00336546" w:rsidRPr="004F636A" w:rsidRDefault="004F636A" w:rsidP="00336546">
          <w:pPr>
            <w:jc w:val="center"/>
            <w:rPr>
              <w:b/>
              <w:color w:val="7F7F7F" w:themeColor="text1" w:themeTint="80"/>
              <w:sz w:val="24"/>
              <w:szCs w:val="32"/>
            </w:rPr>
          </w:pPr>
          <w:r w:rsidRPr="004F636A">
            <w:rPr>
              <w:b/>
              <w:color w:val="7F7F7F" w:themeColor="text1" w:themeTint="80"/>
              <w:sz w:val="24"/>
              <w:szCs w:val="32"/>
            </w:rPr>
            <w:t>Patron: Mr Torsten Ketelsen, Honorary Consul of the Federal Republic of Germany in WA</w:t>
          </w:r>
          <w:r w:rsidR="0079684E" w:rsidRPr="0079684E">
            <w:rPr>
              <w:b/>
              <w:noProof/>
              <w:color w:val="C4BC96" w:themeColor="background2" w:themeShade="BF"/>
              <w:sz w:val="24"/>
              <w:szCs w:val="32"/>
              <w:lang w:val="en-US" w:eastAsia="zh-TW"/>
            </w:rPr>
            <w:pict>
              <v:group id="_x0000_s1026" style="position:absolute;left:0;text-align:left;margin-left:0;margin-top:0;width:612pt;height:11in;z-index:-251656192;mso-width-percent:1000;mso-height-percent:1000;mso-position-horizontal:center;mso-position-horizontal-relative:page;mso-position-vertical:center;mso-position-vertical-relative:page;mso-width-percent:1000;mso-height-percent:1000" coordsize="12240,15840">
                <v:rect id="_x0000_s1027" style="position:absolute;width:12240;height:15840;mso-width-percent:1000;mso-height-percent:1000;mso-position-horizontal:center;mso-position-horizontal-relative:page;mso-position-vertical:top;mso-position-vertical-relative:page;mso-width-percent:1000;mso-height-percent:1000" fillcolor="#5f497a [2407]" stroked="f"/>
                <v:rect id="_x0000_s1028"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p w:rsidR="00336546" w:rsidRDefault="00336546">
          <w:pPr>
            <w:jc w:val="right"/>
            <w:rPr>
              <w:color w:val="7F7F7F" w:themeColor="text1" w:themeTint="80"/>
              <w:sz w:val="32"/>
              <w:szCs w:val="32"/>
            </w:rPr>
          </w:pPr>
        </w:p>
        <w:tbl>
          <w:tblPr>
            <w:tblpPr w:leftFromText="187" w:rightFromText="187" w:vertAnchor="page" w:horzAnchor="page" w:tblpX="379" w:tblpY="12090"/>
            <w:tblOverlap w:val="never"/>
            <w:tblW w:w="0" w:type="auto"/>
            <w:tblLook w:val="04A0"/>
          </w:tblPr>
          <w:tblGrid>
            <w:gridCol w:w="6133"/>
          </w:tblGrid>
          <w:tr w:rsidR="00336546">
            <w:trPr>
              <w:trHeight w:val="3885"/>
            </w:trPr>
            <w:tc>
              <w:tcPr>
                <w:tcW w:w="6133" w:type="dxa"/>
              </w:tcPr>
              <w:p w:rsidR="00336546" w:rsidRDefault="008478FC" w:rsidP="00336546">
                <w:pPr>
                  <w:pStyle w:val="NoSpacing"/>
                  <w:jc w:val="center"/>
                  <w:rPr>
                    <w:color w:val="7F7F7F" w:themeColor="text1" w:themeTint="80"/>
                    <w:sz w:val="32"/>
                    <w:szCs w:val="32"/>
                  </w:rPr>
                </w:pPr>
                <w:r>
                  <w:rPr>
                    <w:noProof/>
                    <w:color w:val="7F7F7F" w:themeColor="text1" w:themeTint="80"/>
                    <w:sz w:val="32"/>
                    <w:szCs w:val="32"/>
                  </w:rPr>
                  <w:drawing>
                    <wp:anchor distT="0" distB="0" distL="114300" distR="114300" simplePos="0" relativeHeight="251665408" behindDoc="1" locked="0" layoutInCell="1" allowOverlap="1">
                      <wp:simplePos x="0" y="0"/>
                      <wp:positionH relativeFrom="column">
                        <wp:posOffset>618992</wp:posOffset>
                      </wp:positionH>
                      <wp:positionV relativeFrom="paragraph">
                        <wp:posOffset>521187</wp:posOffset>
                      </wp:positionV>
                      <wp:extent cx="2213787" cy="1658679"/>
                      <wp:effectExtent l="209550" t="304800" r="205563" b="284421"/>
                      <wp:wrapNone/>
                      <wp:docPr id="12" name="Picture 11"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8" cstate="print"/>
                              <a:stretch>
                                <a:fillRect/>
                              </a:stretch>
                            </pic:blipFill>
                            <pic:spPr>
                              <a:xfrm rot="20538670">
                                <a:off x="0" y="0"/>
                                <a:ext cx="2213787" cy="1658679"/>
                              </a:xfrm>
                              <a:prstGeom prst="rect">
                                <a:avLst/>
                              </a:prstGeom>
                            </pic:spPr>
                          </pic:pic>
                        </a:graphicData>
                      </a:graphic>
                    </wp:anchor>
                  </w:drawing>
                </w:r>
                <w:r w:rsidR="00621779">
                  <w:rPr>
                    <w:noProof/>
                    <w:color w:val="7F7F7F" w:themeColor="text1" w:themeTint="80"/>
                    <w:sz w:val="32"/>
                    <w:szCs w:val="32"/>
                  </w:rPr>
                  <w:drawing>
                    <wp:anchor distT="0" distB="0" distL="114300" distR="114300" simplePos="0" relativeHeight="251663360" behindDoc="0" locked="0" layoutInCell="1" allowOverlap="1">
                      <wp:simplePos x="0" y="0"/>
                      <wp:positionH relativeFrom="column">
                        <wp:posOffset>2518559</wp:posOffset>
                      </wp:positionH>
                      <wp:positionV relativeFrom="paragraph">
                        <wp:posOffset>447227</wp:posOffset>
                      </wp:positionV>
                      <wp:extent cx="2408732" cy="1804552"/>
                      <wp:effectExtent l="152400" t="190500" r="124918" b="176648"/>
                      <wp:wrapNone/>
                      <wp:docPr id="7" name="Picture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cstate="print"/>
                              <a:stretch>
                                <a:fillRect/>
                              </a:stretch>
                            </pic:blipFill>
                            <pic:spPr>
                              <a:xfrm rot="551956">
                                <a:off x="0" y="0"/>
                                <a:ext cx="2408732" cy="1804552"/>
                              </a:xfrm>
                              <a:prstGeom prst="rect">
                                <a:avLst/>
                              </a:prstGeom>
                            </pic:spPr>
                          </pic:pic>
                        </a:graphicData>
                      </a:graphic>
                    </wp:anchor>
                  </w:drawing>
                </w:r>
              </w:p>
            </w:tc>
          </w:tr>
        </w:tbl>
        <w:p w:rsidR="00336546" w:rsidRDefault="00621779">
          <w:r>
            <w:rPr>
              <w:noProof/>
              <w:color w:val="C4BC96" w:themeColor="background2" w:themeShade="BF"/>
              <w:sz w:val="32"/>
              <w:szCs w:val="32"/>
              <w:lang w:val="en-US"/>
            </w:rPr>
            <w:drawing>
              <wp:anchor distT="0" distB="0" distL="114300" distR="114300" simplePos="0" relativeHeight="251664384" behindDoc="0" locked="0" layoutInCell="1" allowOverlap="1">
                <wp:simplePos x="0" y="0"/>
                <wp:positionH relativeFrom="column">
                  <wp:posOffset>3719180</wp:posOffset>
                </wp:positionH>
                <wp:positionV relativeFrom="paragraph">
                  <wp:posOffset>5414202</wp:posOffset>
                </wp:positionV>
                <wp:extent cx="2185537" cy="1637414"/>
                <wp:effectExtent l="190500" t="266700" r="176663" b="248536"/>
                <wp:wrapNone/>
                <wp:docPr id="11" name="Picture 9"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0" cstate="print"/>
                        <a:stretch>
                          <a:fillRect/>
                        </a:stretch>
                      </pic:blipFill>
                      <pic:spPr>
                        <a:xfrm rot="20661644">
                          <a:off x="0" y="0"/>
                          <a:ext cx="2185537" cy="1637414"/>
                        </a:xfrm>
                        <a:prstGeom prst="rect">
                          <a:avLst/>
                        </a:prstGeom>
                      </pic:spPr>
                    </pic:pic>
                  </a:graphicData>
                </a:graphic>
              </wp:anchor>
            </w:drawing>
          </w:r>
          <w:r w:rsidR="00336546">
            <w:rPr>
              <w:noProof/>
              <w:color w:val="C4BC96" w:themeColor="background2" w:themeShade="BF"/>
              <w:sz w:val="32"/>
              <w:szCs w:val="32"/>
              <w:lang w:val="en-US"/>
            </w:rPr>
            <w:drawing>
              <wp:anchor distT="0" distB="0" distL="114300" distR="114300" simplePos="0" relativeHeight="251662336" behindDoc="1" locked="0" layoutInCell="1" allowOverlap="1">
                <wp:simplePos x="0" y="0"/>
                <wp:positionH relativeFrom="page">
                  <wp:align>center</wp:align>
                </wp:positionH>
                <wp:positionV relativeFrom="page">
                  <wp:align>center</wp:align>
                </wp:positionV>
                <wp:extent cx="5486400" cy="4105275"/>
                <wp:effectExtent l="19050" t="0" r="0" b="0"/>
                <wp:wrapNone/>
                <wp:docPr id="14"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11" cstate="print"/>
                        <a:stretch>
                          <a:fillRect/>
                        </a:stretch>
                      </pic:blipFill>
                      <pic:spPr>
                        <a:xfrm>
                          <a:off x="0" y="0"/>
                          <a:ext cx="5486400" cy="4105275"/>
                        </a:xfrm>
                        <a:prstGeom prst="rect">
                          <a:avLst/>
                        </a:prstGeom>
                      </pic:spPr>
                    </pic:pic>
                  </a:graphicData>
                </a:graphic>
              </wp:anchor>
            </w:drawing>
          </w:r>
          <w:r w:rsidR="0079684E" w:rsidRPr="0079684E">
            <w:rPr>
              <w:noProof/>
              <w:color w:val="C4BC96" w:themeColor="background2" w:themeShade="BF"/>
              <w:sz w:val="32"/>
              <w:szCs w:val="32"/>
              <w:lang w:val="en-US" w:eastAsia="zh-TW"/>
            </w:rPr>
            <w:pict>
              <v:rect id="_x0000_s1029" style="position:absolute;margin-left:0;margin-top:0;width:550.8pt;height:73.95pt;z-index:251661312;mso-width-percent:900;mso-position-horizontal:center;mso-position-horizontal-relative:page;mso-position-vertical:center;mso-position-vertical-relative:page;mso-width-percent:900" o:allowincell="f" fillcolor="#a5a5a5 [2092]" stroked="f">
                <v:fill opacity="58982f"/>
                <v:textbox style="mso-next-textbox:#_x0000_s1029;mso-fit-shape-to-text:t" inset="18pt,0,18pt,0">
                  <w:txbxContent>
                    <w:tbl>
                      <w:tblPr>
                        <w:tblW w:w="5000" w:type="pct"/>
                        <w:tblCellMar>
                          <w:left w:w="360" w:type="dxa"/>
                          <w:right w:w="360" w:type="dxa"/>
                        </w:tblCellMar>
                        <w:tblLook w:val="04A0"/>
                      </w:tblPr>
                      <w:tblGrid>
                        <w:gridCol w:w="2206"/>
                        <w:gridCol w:w="8825"/>
                      </w:tblGrid>
                      <w:tr w:rsidR="00800DFF">
                        <w:trPr>
                          <w:trHeight w:val="1080"/>
                        </w:trPr>
                        <w:sdt>
                          <w:sdtPr>
                            <w:rPr>
                              <w:smallCaps/>
                              <w:sz w:val="40"/>
                              <w:szCs w:val="40"/>
                            </w:rPr>
                            <w:alias w:val="Company"/>
                            <w:id w:val="145123031"/>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800DFF" w:rsidRDefault="00800DFF" w:rsidP="00336546">
                                <w:pPr>
                                  <w:pStyle w:val="NoSpacing"/>
                                  <w:rPr>
                                    <w:smallCaps/>
                                    <w:sz w:val="40"/>
                                    <w:szCs w:val="40"/>
                                  </w:rPr>
                                </w:pPr>
                                <w:r>
                                  <w:rPr>
                                    <w:smallCaps/>
                                    <w:sz w:val="40"/>
                                    <w:szCs w:val="40"/>
                                  </w:rPr>
                                  <w:t>SAGSE WA</w:t>
                                </w:r>
                              </w:p>
                            </w:tc>
                          </w:sdtContent>
                        </w:sdt>
                        <w:sdt>
                          <w:sdtPr>
                            <w:rPr>
                              <w:smallCaps/>
                              <w:color w:val="FFFFFF" w:themeColor="background1"/>
                              <w:sz w:val="48"/>
                              <w:szCs w:val="48"/>
                            </w:rPr>
                            <w:alias w:val="Title"/>
                            <w:id w:val="145123032"/>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800DFF" w:rsidRDefault="003A0B9F" w:rsidP="00731C6F">
                                <w:pPr>
                                  <w:pStyle w:val="NoSpacing"/>
                                  <w:rPr>
                                    <w:smallCaps/>
                                    <w:color w:val="FFFFFF" w:themeColor="background1"/>
                                    <w:sz w:val="48"/>
                                    <w:szCs w:val="48"/>
                                  </w:rPr>
                                </w:pPr>
                                <w:r>
                                  <w:rPr>
                                    <w:smallCaps/>
                                    <w:color w:val="FFFFFF" w:themeColor="background1"/>
                                    <w:sz w:val="48"/>
                                    <w:szCs w:val="48"/>
                                  </w:rPr>
                                  <w:t>Scholarship Guide 2016</w:t>
                                </w:r>
                              </w:p>
                            </w:tc>
                          </w:sdtContent>
                        </w:sdt>
                      </w:tr>
                    </w:tbl>
                    <w:p w:rsidR="00800DFF" w:rsidRDefault="00800DFF">
                      <w:pPr>
                        <w:pStyle w:val="NoSpacing"/>
                        <w:spacing w:line="14" w:lineRule="exact"/>
                      </w:pPr>
                    </w:p>
                  </w:txbxContent>
                </v:textbox>
                <w10:wrap anchorx="page" anchory="page"/>
              </v:rect>
            </w:pict>
          </w:r>
          <w:r w:rsidR="00336546">
            <w:br w:type="page"/>
          </w:r>
        </w:p>
      </w:sdtContent>
    </w:sdt>
    <w:p w:rsidR="008478FC" w:rsidRDefault="008478FC" w:rsidP="008478FC">
      <w:pPr>
        <w:jc w:val="both"/>
        <w:rPr>
          <w:rFonts w:ascii="Times New Roman" w:hAnsi="Times New Roman" w:cs="Times New Roman"/>
          <w:sz w:val="28"/>
          <w:szCs w:val="28"/>
        </w:rPr>
      </w:pPr>
    </w:p>
    <w:p w:rsidR="008478FC" w:rsidRPr="008478FC" w:rsidRDefault="008478FC" w:rsidP="008478FC">
      <w:pPr>
        <w:jc w:val="center"/>
        <w:rPr>
          <w:rFonts w:ascii="Times New Roman" w:hAnsi="Times New Roman" w:cs="Times New Roman"/>
          <w:b/>
          <w:sz w:val="28"/>
          <w:szCs w:val="28"/>
        </w:rPr>
      </w:pPr>
      <w:r>
        <w:rPr>
          <w:rFonts w:ascii="Times New Roman" w:hAnsi="Times New Roman" w:cs="Times New Roman"/>
          <w:b/>
          <w:sz w:val="28"/>
          <w:szCs w:val="28"/>
        </w:rPr>
        <w:t>OPPORTUNITY OF A LIFETIME!!!</w:t>
      </w:r>
    </w:p>
    <w:p w:rsidR="008478FC" w:rsidRDefault="008478FC" w:rsidP="008478FC">
      <w:pPr>
        <w:jc w:val="both"/>
        <w:rPr>
          <w:rFonts w:ascii="Times New Roman" w:hAnsi="Times New Roman" w:cs="Times New Roman"/>
          <w:sz w:val="28"/>
          <w:szCs w:val="28"/>
        </w:rPr>
      </w:pPr>
    </w:p>
    <w:p w:rsidR="007E1407" w:rsidRDefault="008478FC" w:rsidP="008478FC">
      <w:pPr>
        <w:jc w:val="both"/>
        <w:rPr>
          <w:rFonts w:ascii="Times New Roman" w:hAnsi="Times New Roman" w:cs="Times New Roman"/>
          <w:sz w:val="28"/>
          <w:szCs w:val="28"/>
        </w:rPr>
      </w:pPr>
      <w:r>
        <w:rPr>
          <w:rFonts w:ascii="Times New Roman" w:hAnsi="Times New Roman" w:cs="Times New Roman"/>
          <w:sz w:val="28"/>
          <w:szCs w:val="28"/>
        </w:rPr>
        <w:t>Travelling to Germany is a once in a lifetime opportunity. It is a trip that you will remember forever, leaving you with incredible memories and a network of new friends around the globe. The Society for German Australian Student Exchange (WA)</w:t>
      </w:r>
      <w:r w:rsidR="00800DFF">
        <w:rPr>
          <w:rFonts w:ascii="Times New Roman" w:hAnsi="Times New Roman" w:cs="Times New Roman"/>
          <w:sz w:val="28"/>
          <w:szCs w:val="28"/>
        </w:rPr>
        <w:t xml:space="preserve"> Onc.</w:t>
      </w:r>
      <w:r>
        <w:rPr>
          <w:rFonts w:ascii="Times New Roman" w:hAnsi="Times New Roman" w:cs="Times New Roman"/>
          <w:sz w:val="28"/>
          <w:szCs w:val="28"/>
        </w:rPr>
        <w:t xml:space="preserve"> is a unique not-for-profit society dedicated to sending Western Australian students overseas for a life changing experience.</w:t>
      </w:r>
    </w:p>
    <w:p w:rsidR="008478FC" w:rsidRDefault="008478FC" w:rsidP="008478FC">
      <w:pPr>
        <w:jc w:val="both"/>
        <w:rPr>
          <w:rFonts w:ascii="Times New Roman" w:hAnsi="Times New Roman" w:cs="Times New Roman"/>
          <w:sz w:val="28"/>
          <w:szCs w:val="28"/>
        </w:rPr>
      </w:pPr>
    </w:p>
    <w:p w:rsidR="008478FC" w:rsidRDefault="008478FC" w:rsidP="008478FC">
      <w:pPr>
        <w:jc w:val="both"/>
        <w:rPr>
          <w:rFonts w:ascii="Times New Roman" w:hAnsi="Times New Roman" w:cs="Times New Roman"/>
          <w:sz w:val="28"/>
          <w:szCs w:val="28"/>
        </w:rPr>
      </w:pPr>
      <w:r>
        <w:rPr>
          <w:rFonts w:ascii="Times New Roman" w:hAnsi="Times New Roman" w:cs="Times New Roman"/>
          <w:sz w:val="28"/>
          <w:szCs w:val="28"/>
        </w:rPr>
        <w:t>This Scholarship Guide is intended to answer any questions you may have about the scholarship. Of course, there will be other opportunities for you to ask any questions you have at the scholarship interviews.</w:t>
      </w:r>
    </w:p>
    <w:p w:rsidR="008478FC" w:rsidRDefault="008478FC" w:rsidP="008478FC">
      <w:pPr>
        <w:jc w:val="both"/>
        <w:rPr>
          <w:rFonts w:ascii="Times New Roman" w:hAnsi="Times New Roman" w:cs="Times New Roman"/>
          <w:sz w:val="28"/>
          <w:szCs w:val="28"/>
        </w:rPr>
      </w:pPr>
    </w:p>
    <w:p w:rsidR="008478FC" w:rsidRDefault="008478FC" w:rsidP="008478FC">
      <w:pPr>
        <w:jc w:val="both"/>
        <w:rPr>
          <w:rFonts w:ascii="Times New Roman" w:hAnsi="Times New Roman" w:cs="Times New Roman"/>
          <w:sz w:val="28"/>
          <w:szCs w:val="28"/>
        </w:rPr>
      </w:pPr>
      <w:r>
        <w:rPr>
          <w:rFonts w:ascii="Times New Roman" w:hAnsi="Times New Roman" w:cs="Times New Roman"/>
          <w:sz w:val="28"/>
          <w:szCs w:val="28"/>
        </w:rPr>
        <w:t>If after reading this guide you would like to apply for a scholarship, pick up an application form from your German teacher.</w:t>
      </w:r>
    </w:p>
    <w:p w:rsidR="000A1DB0" w:rsidRDefault="000A1DB0" w:rsidP="008478FC">
      <w:pPr>
        <w:jc w:val="both"/>
        <w:rPr>
          <w:rFonts w:ascii="Times New Roman" w:hAnsi="Times New Roman" w:cs="Times New Roman"/>
          <w:sz w:val="28"/>
          <w:szCs w:val="28"/>
        </w:rPr>
      </w:pPr>
    </w:p>
    <w:p w:rsidR="008478FC" w:rsidRDefault="0061760A" w:rsidP="008478FC">
      <w:pPr>
        <w:jc w:val="both"/>
        <w:rPr>
          <w:rFonts w:ascii="Times New Roman" w:hAnsi="Times New Roman" w:cs="Times New Roman"/>
          <w:sz w:val="28"/>
          <w:szCs w:val="28"/>
        </w:rPr>
      </w:pPr>
      <w:r>
        <w:rPr>
          <w:rFonts w:ascii="Times New Roman" w:hAnsi="Times New Roman" w:cs="Times New Roman"/>
          <w:sz w:val="28"/>
          <w:szCs w:val="28"/>
        </w:rPr>
        <w:t>Applications for 2016</w:t>
      </w:r>
      <w:r w:rsidR="008478FC">
        <w:rPr>
          <w:rFonts w:ascii="Times New Roman" w:hAnsi="Times New Roman" w:cs="Times New Roman"/>
          <w:sz w:val="28"/>
          <w:szCs w:val="28"/>
        </w:rPr>
        <w:t xml:space="preserve"> close on </w:t>
      </w:r>
      <w:r w:rsidR="008478FC">
        <w:rPr>
          <w:rFonts w:ascii="Times New Roman" w:hAnsi="Times New Roman" w:cs="Times New Roman"/>
          <w:b/>
          <w:sz w:val="28"/>
          <w:szCs w:val="28"/>
        </w:rPr>
        <w:t xml:space="preserve">Friday </w:t>
      </w:r>
      <w:r>
        <w:rPr>
          <w:rFonts w:ascii="Times New Roman" w:hAnsi="Times New Roman" w:cs="Times New Roman"/>
          <w:b/>
          <w:sz w:val="28"/>
          <w:szCs w:val="28"/>
        </w:rPr>
        <w:t>6</w:t>
      </w:r>
      <w:r w:rsidR="00DD26F3">
        <w:rPr>
          <w:rFonts w:ascii="Times New Roman" w:hAnsi="Times New Roman" w:cs="Times New Roman"/>
          <w:b/>
          <w:sz w:val="28"/>
          <w:szCs w:val="28"/>
        </w:rPr>
        <w:t xml:space="preserve"> </w:t>
      </w:r>
      <w:r w:rsidR="00F83EC8">
        <w:rPr>
          <w:rFonts w:ascii="Times New Roman" w:hAnsi="Times New Roman" w:cs="Times New Roman"/>
          <w:b/>
          <w:sz w:val="28"/>
          <w:szCs w:val="28"/>
        </w:rPr>
        <w:t>Novem</w:t>
      </w:r>
      <w:r w:rsidR="008478FC">
        <w:rPr>
          <w:rFonts w:ascii="Times New Roman" w:hAnsi="Times New Roman" w:cs="Times New Roman"/>
          <w:b/>
          <w:sz w:val="28"/>
          <w:szCs w:val="28"/>
        </w:rPr>
        <w:t>ber 201</w:t>
      </w:r>
      <w:r>
        <w:rPr>
          <w:rFonts w:ascii="Times New Roman" w:hAnsi="Times New Roman" w:cs="Times New Roman"/>
          <w:b/>
          <w:sz w:val="28"/>
          <w:szCs w:val="28"/>
        </w:rPr>
        <w:t>5</w:t>
      </w:r>
      <w:r w:rsidR="008478FC">
        <w:rPr>
          <w:rFonts w:ascii="Times New Roman" w:hAnsi="Times New Roman" w:cs="Times New Roman"/>
          <w:sz w:val="28"/>
          <w:szCs w:val="28"/>
        </w:rPr>
        <w:t>.</w:t>
      </w:r>
    </w:p>
    <w:p w:rsidR="000A1DB0" w:rsidRDefault="000A1DB0" w:rsidP="008478FC">
      <w:pPr>
        <w:jc w:val="both"/>
        <w:rPr>
          <w:rFonts w:ascii="Times New Roman" w:hAnsi="Times New Roman" w:cs="Times New Roman"/>
          <w:sz w:val="28"/>
          <w:szCs w:val="28"/>
        </w:rPr>
      </w:pPr>
    </w:p>
    <w:p w:rsidR="008478FC" w:rsidRDefault="008478FC" w:rsidP="008478FC">
      <w:pPr>
        <w:jc w:val="both"/>
        <w:rPr>
          <w:rFonts w:ascii="Times New Roman" w:hAnsi="Times New Roman" w:cs="Times New Roman"/>
          <w:sz w:val="28"/>
          <w:szCs w:val="28"/>
        </w:rPr>
      </w:pPr>
      <w:r>
        <w:rPr>
          <w:rFonts w:ascii="Times New Roman" w:hAnsi="Times New Roman" w:cs="Times New Roman"/>
          <w:sz w:val="28"/>
          <w:szCs w:val="28"/>
        </w:rPr>
        <w:t>We look forward to receiving your application soon!</w:t>
      </w:r>
    </w:p>
    <w:p w:rsidR="000A1DB0" w:rsidRDefault="000A1DB0" w:rsidP="008478FC">
      <w:pPr>
        <w:jc w:val="both"/>
        <w:rPr>
          <w:rFonts w:ascii="Times New Roman" w:hAnsi="Times New Roman" w:cs="Times New Roman"/>
          <w:sz w:val="28"/>
          <w:szCs w:val="28"/>
        </w:rPr>
      </w:pPr>
    </w:p>
    <w:p w:rsidR="008478FC" w:rsidRDefault="008478FC" w:rsidP="008478FC">
      <w:pPr>
        <w:jc w:val="both"/>
        <w:rPr>
          <w:rFonts w:ascii="Times New Roman" w:hAnsi="Times New Roman" w:cs="Times New Roman"/>
          <w:sz w:val="28"/>
          <w:szCs w:val="28"/>
        </w:rPr>
      </w:pPr>
      <w:r>
        <w:rPr>
          <w:rFonts w:ascii="Times New Roman" w:hAnsi="Times New Roman" w:cs="Times New Roman"/>
          <w:sz w:val="28"/>
          <w:szCs w:val="28"/>
        </w:rPr>
        <w:t>Liebe Grüsse</w:t>
      </w:r>
    </w:p>
    <w:p w:rsidR="008478FC" w:rsidRDefault="008478FC" w:rsidP="008478FC">
      <w:pPr>
        <w:jc w:val="both"/>
        <w:rPr>
          <w:rFonts w:ascii="Times New Roman" w:hAnsi="Times New Roman" w:cs="Times New Roman"/>
          <w:sz w:val="28"/>
          <w:szCs w:val="28"/>
        </w:rPr>
      </w:pPr>
    </w:p>
    <w:p w:rsidR="00ED0A7D" w:rsidRDefault="008478FC" w:rsidP="008478FC">
      <w:pPr>
        <w:jc w:val="both"/>
        <w:rPr>
          <w:rFonts w:ascii="Times New Roman" w:hAnsi="Times New Roman" w:cs="Times New Roman"/>
          <w:sz w:val="28"/>
          <w:szCs w:val="28"/>
        </w:rPr>
      </w:pPr>
      <w:r>
        <w:rPr>
          <w:rFonts w:ascii="Times New Roman" w:hAnsi="Times New Roman" w:cs="Times New Roman"/>
          <w:sz w:val="28"/>
          <w:szCs w:val="28"/>
        </w:rPr>
        <w:t>The SAGSE WA Team</w:t>
      </w:r>
    </w:p>
    <w:p w:rsidR="00ED0A7D" w:rsidRDefault="00ED0A7D" w:rsidP="00ED0A7D">
      <w:pPr>
        <w:rPr>
          <w:rFonts w:ascii="Times New Roman" w:hAnsi="Times New Roman" w:cs="Times New Roman"/>
          <w:sz w:val="28"/>
          <w:szCs w:val="28"/>
        </w:rPr>
      </w:pPr>
      <w:r>
        <w:rPr>
          <w:rFonts w:ascii="Times New Roman" w:hAnsi="Times New Roman" w:cs="Times New Roman"/>
          <w:sz w:val="28"/>
          <w:szCs w:val="28"/>
        </w:rPr>
        <w:br w:type="page"/>
      </w:r>
    </w:p>
    <w:p w:rsidR="00ED0A7D" w:rsidRDefault="00ED0A7D" w:rsidP="00ED0A7D">
      <w:pPr>
        <w:spacing w:after="0"/>
        <w:rPr>
          <w:rFonts w:ascii="Times New Roman" w:hAnsi="Times New Roman" w:cs="Times New Roman"/>
          <w:b/>
          <w:sz w:val="28"/>
          <w:szCs w:val="28"/>
        </w:rPr>
      </w:pPr>
      <w:r>
        <w:rPr>
          <w:rFonts w:ascii="Times New Roman" w:hAnsi="Times New Roman" w:cs="Times New Roman"/>
          <w:b/>
          <w:sz w:val="28"/>
          <w:szCs w:val="28"/>
        </w:rPr>
        <w:t>What is the Society for Australian German Student Exchange?</w:t>
      </w:r>
    </w:p>
    <w:p w:rsidR="00ED0A7D" w:rsidRDefault="00ED0A7D" w:rsidP="00ED0A7D">
      <w:pPr>
        <w:spacing w:after="0"/>
        <w:rPr>
          <w:rFonts w:ascii="Times New Roman" w:hAnsi="Times New Roman" w:cs="Times New Roman"/>
          <w:b/>
          <w:sz w:val="28"/>
          <w:szCs w:val="28"/>
        </w:rPr>
      </w:pPr>
    </w:p>
    <w:p w:rsidR="00ED0A7D" w:rsidRDefault="00ED0A7D" w:rsidP="00ED0A7D">
      <w:pPr>
        <w:spacing w:after="0"/>
        <w:jc w:val="both"/>
        <w:rPr>
          <w:rFonts w:ascii="Times New Roman" w:hAnsi="Times New Roman" w:cs="Times New Roman"/>
          <w:sz w:val="28"/>
          <w:szCs w:val="28"/>
        </w:rPr>
      </w:pPr>
      <w:r>
        <w:rPr>
          <w:rFonts w:ascii="Times New Roman" w:hAnsi="Times New Roman" w:cs="Times New Roman"/>
          <w:sz w:val="28"/>
          <w:szCs w:val="28"/>
        </w:rPr>
        <w:t>The Society for Australian German Exchange (SAGSE) was founded in 1967 by Mr Fritz von Einem-Joosten, a German businessman who wanted to foster international understanding by means of a German-Australian youth exchange. He sought sponsorship from a number of German firms operating in Australia. Since then, the Society has been able to give a select group of students of German in secondary schools the opportunity to improve their knowledge of the language and to get to know German people by living in the country for a period of time. Now, over forty years on, the work of the Society continues thanks to the generous support of many Australian and German businesses. The Society now has branches in Victoria, New South Wales and Western Australia with affiliated programs in Queensland and New Zealand.</w:t>
      </w:r>
    </w:p>
    <w:p w:rsidR="00ED0A7D" w:rsidRDefault="00ED0A7D" w:rsidP="00ED0A7D">
      <w:pPr>
        <w:spacing w:after="0"/>
        <w:jc w:val="both"/>
        <w:rPr>
          <w:rFonts w:ascii="Times New Roman" w:hAnsi="Times New Roman" w:cs="Times New Roman"/>
          <w:sz w:val="28"/>
          <w:szCs w:val="28"/>
        </w:rPr>
      </w:pPr>
    </w:p>
    <w:p w:rsidR="00ED0A7D" w:rsidRDefault="00ED0A7D" w:rsidP="00ED0A7D">
      <w:pPr>
        <w:spacing w:after="0"/>
        <w:jc w:val="both"/>
        <w:rPr>
          <w:rFonts w:ascii="Times New Roman" w:hAnsi="Times New Roman" w:cs="Times New Roman"/>
          <w:b/>
          <w:sz w:val="28"/>
          <w:szCs w:val="28"/>
        </w:rPr>
      </w:pPr>
      <w:r>
        <w:rPr>
          <w:rFonts w:ascii="Times New Roman" w:hAnsi="Times New Roman" w:cs="Times New Roman"/>
          <w:b/>
          <w:sz w:val="28"/>
          <w:szCs w:val="28"/>
        </w:rPr>
        <w:t>What is a SAGSE Scholarship?</w:t>
      </w:r>
    </w:p>
    <w:p w:rsidR="00ED0A7D" w:rsidRDefault="00ED0A7D" w:rsidP="00ED0A7D">
      <w:pPr>
        <w:spacing w:after="0"/>
        <w:jc w:val="both"/>
        <w:rPr>
          <w:rFonts w:ascii="Times New Roman" w:hAnsi="Times New Roman" w:cs="Times New Roman"/>
          <w:b/>
          <w:sz w:val="28"/>
          <w:szCs w:val="28"/>
        </w:rPr>
      </w:pPr>
    </w:p>
    <w:p w:rsidR="00ED0A7D" w:rsidRDefault="00ED0A7D" w:rsidP="00ED0A7D">
      <w:pPr>
        <w:spacing w:after="0"/>
        <w:jc w:val="both"/>
        <w:rPr>
          <w:rFonts w:ascii="Times New Roman" w:hAnsi="Times New Roman" w:cs="Times New Roman"/>
          <w:sz w:val="28"/>
          <w:szCs w:val="28"/>
        </w:rPr>
      </w:pPr>
      <w:r>
        <w:rPr>
          <w:rFonts w:ascii="Times New Roman" w:hAnsi="Times New Roman" w:cs="Times New Roman"/>
          <w:sz w:val="28"/>
          <w:szCs w:val="28"/>
        </w:rPr>
        <w:t>The scholarship program allows selected students to travel to Germany and participate in an extended cultural exchange from late November to early February. During their time in Germany, students will live with a host family, experiencing day to day life with a German family. They will attend school with their host brother/sister, and also participate in a wide range of cultural and social activities. These include a winter camp, a week long trip to Berlin, and a number of ‘regional days’ in cultural capitals throughout Germany.</w:t>
      </w:r>
      <w:r w:rsidR="00822E8A">
        <w:rPr>
          <w:rFonts w:ascii="Times New Roman" w:hAnsi="Times New Roman" w:cs="Times New Roman"/>
          <w:sz w:val="28"/>
          <w:szCs w:val="28"/>
        </w:rPr>
        <w:t xml:space="preserve"> Scholarship winners also get the opportunity to attend functions with Australian and German embassy officials.</w:t>
      </w:r>
    </w:p>
    <w:p w:rsidR="00822E8A" w:rsidRDefault="00822E8A" w:rsidP="00ED0A7D">
      <w:pPr>
        <w:spacing w:after="0"/>
        <w:jc w:val="both"/>
        <w:rPr>
          <w:rFonts w:ascii="Times New Roman" w:hAnsi="Times New Roman" w:cs="Times New Roman"/>
          <w:sz w:val="28"/>
          <w:szCs w:val="28"/>
        </w:rPr>
      </w:pPr>
    </w:p>
    <w:p w:rsidR="00822E8A" w:rsidRDefault="00822E8A" w:rsidP="00ED0A7D">
      <w:pPr>
        <w:spacing w:after="0"/>
        <w:jc w:val="both"/>
        <w:rPr>
          <w:rFonts w:ascii="Times New Roman" w:hAnsi="Times New Roman" w:cs="Times New Roman"/>
          <w:b/>
          <w:sz w:val="28"/>
          <w:szCs w:val="28"/>
        </w:rPr>
      </w:pPr>
      <w:r>
        <w:rPr>
          <w:rFonts w:ascii="Times New Roman" w:hAnsi="Times New Roman" w:cs="Times New Roman"/>
          <w:b/>
          <w:sz w:val="28"/>
          <w:szCs w:val="28"/>
        </w:rPr>
        <w:t>What does the scholarship cost?</w:t>
      </w:r>
    </w:p>
    <w:p w:rsidR="00822E8A" w:rsidRDefault="00822E8A" w:rsidP="00ED0A7D">
      <w:pPr>
        <w:spacing w:after="0"/>
        <w:jc w:val="both"/>
        <w:rPr>
          <w:rFonts w:ascii="Times New Roman" w:hAnsi="Times New Roman" w:cs="Times New Roman"/>
          <w:sz w:val="28"/>
          <w:szCs w:val="28"/>
        </w:rPr>
      </w:pPr>
    </w:p>
    <w:p w:rsidR="00822E8A" w:rsidRDefault="00822E8A" w:rsidP="00ED0A7D">
      <w:pPr>
        <w:spacing w:after="0"/>
        <w:jc w:val="both"/>
        <w:rPr>
          <w:rFonts w:ascii="Times New Roman" w:hAnsi="Times New Roman" w:cs="Times New Roman"/>
          <w:sz w:val="28"/>
          <w:szCs w:val="28"/>
        </w:rPr>
      </w:pPr>
      <w:r>
        <w:rPr>
          <w:rFonts w:ascii="Times New Roman" w:hAnsi="Times New Roman" w:cs="Times New Roman"/>
          <w:sz w:val="28"/>
          <w:szCs w:val="28"/>
        </w:rPr>
        <w:t>A SAGSE Scholarship is unique in that it is considerably cheaper than any other program offered to students in Western Australia. The scholarship covers airfares, accommodation with a host family and many social activities and camps when in Germany. However, there are additional costs that must be met by the student’s family, mainly travel insurance and pocket money. The Society would suggest, as a rough guide, that around $1000-$1500 would be sufficient to ensure the student gets the most out of the exchange program.</w:t>
      </w:r>
    </w:p>
    <w:p w:rsidR="00822E8A" w:rsidRDefault="00822E8A" w:rsidP="00ED0A7D">
      <w:pPr>
        <w:spacing w:after="0"/>
        <w:jc w:val="both"/>
        <w:rPr>
          <w:rFonts w:ascii="Times New Roman" w:hAnsi="Times New Roman" w:cs="Times New Roman"/>
          <w:sz w:val="28"/>
          <w:szCs w:val="28"/>
        </w:rPr>
      </w:pPr>
    </w:p>
    <w:p w:rsidR="00822E8A" w:rsidRDefault="00822E8A" w:rsidP="00ED0A7D">
      <w:pPr>
        <w:spacing w:after="0"/>
        <w:jc w:val="both"/>
        <w:rPr>
          <w:rFonts w:ascii="Times New Roman" w:hAnsi="Times New Roman" w:cs="Times New Roman"/>
          <w:b/>
          <w:sz w:val="28"/>
          <w:szCs w:val="28"/>
        </w:rPr>
      </w:pPr>
      <w:r>
        <w:rPr>
          <w:rFonts w:ascii="Times New Roman" w:hAnsi="Times New Roman" w:cs="Times New Roman"/>
          <w:b/>
          <w:sz w:val="28"/>
          <w:szCs w:val="28"/>
        </w:rPr>
        <w:t>Who can apply for a Scholarship?</w:t>
      </w:r>
    </w:p>
    <w:p w:rsidR="00822E8A" w:rsidRDefault="00822E8A" w:rsidP="00ED0A7D">
      <w:pPr>
        <w:spacing w:after="0"/>
        <w:jc w:val="both"/>
        <w:rPr>
          <w:rFonts w:ascii="Times New Roman" w:hAnsi="Times New Roman" w:cs="Times New Roman"/>
          <w:b/>
          <w:sz w:val="28"/>
          <w:szCs w:val="28"/>
        </w:rPr>
      </w:pPr>
    </w:p>
    <w:p w:rsidR="00822E8A" w:rsidRDefault="00822E8A" w:rsidP="00ED0A7D">
      <w:pPr>
        <w:spacing w:after="0"/>
        <w:jc w:val="both"/>
        <w:rPr>
          <w:rFonts w:ascii="Times New Roman" w:hAnsi="Times New Roman" w:cs="Times New Roman"/>
          <w:sz w:val="28"/>
          <w:szCs w:val="28"/>
        </w:rPr>
      </w:pPr>
      <w:r>
        <w:rPr>
          <w:rFonts w:ascii="Times New Roman" w:hAnsi="Times New Roman" w:cs="Times New Roman"/>
          <w:sz w:val="28"/>
          <w:szCs w:val="28"/>
        </w:rPr>
        <w:t>Scholarships are available to students who meet the following basic criteria:</w:t>
      </w:r>
    </w:p>
    <w:p w:rsidR="00822E8A" w:rsidRDefault="00822E8A" w:rsidP="00ED0A7D">
      <w:pPr>
        <w:spacing w:after="0"/>
        <w:jc w:val="both"/>
        <w:rPr>
          <w:rFonts w:ascii="Times New Roman" w:hAnsi="Times New Roman" w:cs="Times New Roman"/>
          <w:sz w:val="28"/>
          <w:szCs w:val="28"/>
        </w:rPr>
      </w:pPr>
    </w:p>
    <w:p w:rsidR="00822E8A" w:rsidRDefault="00822E8A" w:rsidP="00822E8A">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Australian citizen</w:t>
      </w:r>
    </w:p>
    <w:p w:rsidR="00822E8A" w:rsidRDefault="006F1149" w:rsidP="00822E8A">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Currently enrolled in Y</w:t>
      </w:r>
      <w:r w:rsidR="00822E8A">
        <w:rPr>
          <w:rFonts w:ascii="Times New Roman" w:hAnsi="Times New Roman" w:cs="Times New Roman"/>
          <w:sz w:val="28"/>
          <w:szCs w:val="28"/>
        </w:rPr>
        <w:t>ear 10</w:t>
      </w:r>
      <w:r>
        <w:rPr>
          <w:rFonts w:ascii="Times New Roman" w:hAnsi="Times New Roman" w:cs="Times New Roman"/>
          <w:sz w:val="28"/>
          <w:szCs w:val="28"/>
        </w:rPr>
        <w:t xml:space="preserve"> or Year 11</w:t>
      </w:r>
    </w:p>
    <w:p w:rsidR="0061760A" w:rsidRDefault="00822E8A" w:rsidP="00822E8A">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Studying German and will be studying German in upper school</w:t>
      </w:r>
    </w:p>
    <w:p w:rsidR="00822E8A" w:rsidRDefault="0061760A" w:rsidP="00822E8A">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Planning to continue studies of German at tertiary level</w:t>
      </w:r>
    </w:p>
    <w:p w:rsidR="00822E8A" w:rsidRDefault="00822E8A" w:rsidP="00822E8A">
      <w:pPr>
        <w:spacing w:after="0"/>
        <w:jc w:val="both"/>
        <w:rPr>
          <w:rFonts w:ascii="Times New Roman" w:hAnsi="Times New Roman" w:cs="Times New Roman"/>
          <w:sz w:val="28"/>
          <w:szCs w:val="28"/>
        </w:rPr>
      </w:pPr>
    </w:p>
    <w:p w:rsidR="00822E8A" w:rsidRDefault="00822E8A" w:rsidP="00822E8A">
      <w:pPr>
        <w:spacing w:after="0"/>
        <w:jc w:val="both"/>
        <w:rPr>
          <w:rFonts w:ascii="Times New Roman" w:hAnsi="Times New Roman" w:cs="Times New Roman"/>
          <w:sz w:val="28"/>
          <w:szCs w:val="28"/>
        </w:rPr>
      </w:pPr>
      <w:r>
        <w:rPr>
          <w:rFonts w:ascii="Times New Roman" w:hAnsi="Times New Roman" w:cs="Times New Roman"/>
          <w:sz w:val="28"/>
          <w:szCs w:val="28"/>
        </w:rPr>
        <w:t>Candidates should also possess the following essential qualities:</w:t>
      </w:r>
    </w:p>
    <w:p w:rsidR="00822E8A" w:rsidRDefault="00822E8A" w:rsidP="00822E8A">
      <w:pPr>
        <w:spacing w:after="0"/>
        <w:jc w:val="both"/>
        <w:rPr>
          <w:rFonts w:ascii="Times New Roman" w:hAnsi="Times New Roman" w:cs="Times New Roman"/>
          <w:sz w:val="28"/>
          <w:szCs w:val="28"/>
        </w:rPr>
      </w:pPr>
    </w:p>
    <w:p w:rsidR="00822E8A" w:rsidRDefault="00822E8A" w:rsidP="00822E8A">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Strong academic achievement</w:t>
      </w:r>
    </w:p>
    <w:p w:rsidR="00822E8A" w:rsidRDefault="00822E8A" w:rsidP="00822E8A">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A wider contribution to the school community and participation in extra-curricular activities</w:t>
      </w:r>
    </w:p>
    <w:p w:rsidR="00822E8A" w:rsidRDefault="00822E8A" w:rsidP="00822E8A">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Excellent communication skills</w:t>
      </w:r>
    </w:p>
    <w:p w:rsidR="00822E8A" w:rsidRDefault="00822E8A" w:rsidP="00822E8A">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An interest </w:t>
      </w:r>
      <w:r w:rsidR="00F83EC8">
        <w:rPr>
          <w:rFonts w:ascii="Times New Roman" w:hAnsi="Times New Roman" w:cs="Times New Roman"/>
          <w:sz w:val="28"/>
          <w:szCs w:val="28"/>
        </w:rPr>
        <w:t xml:space="preserve">in </w:t>
      </w:r>
      <w:r>
        <w:rPr>
          <w:rFonts w:ascii="Times New Roman" w:hAnsi="Times New Roman" w:cs="Times New Roman"/>
          <w:sz w:val="28"/>
          <w:szCs w:val="28"/>
        </w:rPr>
        <w:t xml:space="preserve">and understanding </w:t>
      </w:r>
      <w:r w:rsidR="00F83EC8">
        <w:rPr>
          <w:rFonts w:ascii="Times New Roman" w:hAnsi="Times New Roman" w:cs="Times New Roman"/>
          <w:sz w:val="28"/>
          <w:szCs w:val="28"/>
        </w:rPr>
        <w:t>of</w:t>
      </w:r>
      <w:r>
        <w:rPr>
          <w:rFonts w:ascii="Times New Roman" w:hAnsi="Times New Roman" w:cs="Times New Roman"/>
          <w:sz w:val="28"/>
          <w:szCs w:val="28"/>
        </w:rPr>
        <w:t xml:space="preserve"> both German and Australian history and culture</w:t>
      </w:r>
    </w:p>
    <w:p w:rsidR="00822E8A" w:rsidRDefault="00822E8A" w:rsidP="00822E8A">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Ability to adapt to new environments easily</w:t>
      </w:r>
    </w:p>
    <w:p w:rsidR="00822E8A" w:rsidRDefault="00822E8A" w:rsidP="00822E8A">
      <w:pPr>
        <w:pStyle w:val="ListParagraph"/>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Ability to speak </w:t>
      </w:r>
      <w:r w:rsidR="00A05D5A">
        <w:rPr>
          <w:rFonts w:ascii="Times New Roman" w:hAnsi="Times New Roman" w:cs="Times New Roman"/>
          <w:sz w:val="28"/>
          <w:szCs w:val="28"/>
        </w:rPr>
        <w:t>some basic everyday German</w:t>
      </w:r>
    </w:p>
    <w:p w:rsidR="00A05D5A" w:rsidRDefault="00A05D5A" w:rsidP="00A05D5A">
      <w:pPr>
        <w:spacing w:after="0"/>
        <w:jc w:val="both"/>
        <w:rPr>
          <w:rFonts w:ascii="Times New Roman" w:hAnsi="Times New Roman" w:cs="Times New Roman"/>
          <w:sz w:val="28"/>
          <w:szCs w:val="28"/>
        </w:rPr>
      </w:pPr>
    </w:p>
    <w:p w:rsidR="00A05D5A" w:rsidRDefault="00A05D5A" w:rsidP="00A05D5A">
      <w:pPr>
        <w:spacing w:after="0"/>
        <w:jc w:val="both"/>
        <w:rPr>
          <w:rFonts w:ascii="Times New Roman" w:hAnsi="Times New Roman" w:cs="Times New Roman"/>
          <w:b/>
          <w:sz w:val="28"/>
          <w:szCs w:val="28"/>
        </w:rPr>
      </w:pPr>
      <w:r>
        <w:rPr>
          <w:rFonts w:ascii="Times New Roman" w:hAnsi="Times New Roman" w:cs="Times New Roman"/>
          <w:b/>
          <w:sz w:val="28"/>
          <w:szCs w:val="28"/>
        </w:rPr>
        <w:t>How will scholarship winners be selected?</w:t>
      </w:r>
    </w:p>
    <w:p w:rsidR="00A05D5A" w:rsidRDefault="00A05D5A" w:rsidP="00A05D5A">
      <w:pPr>
        <w:spacing w:after="0"/>
        <w:jc w:val="both"/>
        <w:rPr>
          <w:rFonts w:ascii="Times New Roman" w:hAnsi="Times New Roman" w:cs="Times New Roman"/>
          <w:b/>
          <w:sz w:val="28"/>
          <w:szCs w:val="28"/>
        </w:rPr>
      </w:pPr>
    </w:p>
    <w:p w:rsidR="00A05D5A" w:rsidRDefault="00A05D5A" w:rsidP="00A05D5A">
      <w:pPr>
        <w:spacing w:after="0"/>
        <w:jc w:val="both"/>
        <w:rPr>
          <w:rFonts w:ascii="Times New Roman" w:hAnsi="Times New Roman" w:cs="Times New Roman"/>
          <w:sz w:val="28"/>
          <w:szCs w:val="28"/>
        </w:rPr>
      </w:pPr>
      <w:r>
        <w:rPr>
          <w:rFonts w:ascii="Times New Roman" w:hAnsi="Times New Roman" w:cs="Times New Roman"/>
          <w:sz w:val="28"/>
          <w:szCs w:val="28"/>
        </w:rPr>
        <w:t xml:space="preserve">Candidates will be assessed based on their written application and a short interview with a selection panel. </w:t>
      </w:r>
    </w:p>
    <w:p w:rsidR="00A05D5A" w:rsidRDefault="00A05D5A" w:rsidP="00A05D5A">
      <w:pPr>
        <w:spacing w:after="0"/>
        <w:jc w:val="both"/>
        <w:rPr>
          <w:rFonts w:ascii="Times New Roman" w:hAnsi="Times New Roman" w:cs="Times New Roman"/>
          <w:sz w:val="28"/>
          <w:szCs w:val="28"/>
        </w:rPr>
      </w:pPr>
    </w:p>
    <w:p w:rsidR="00A05D5A" w:rsidRDefault="00A05D5A" w:rsidP="00A05D5A">
      <w:pPr>
        <w:spacing w:after="0"/>
        <w:jc w:val="both"/>
        <w:rPr>
          <w:rFonts w:ascii="Times New Roman" w:hAnsi="Times New Roman" w:cs="Times New Roman"/>
          <w:sz w:val="28"/>
          <w:szCs w:val="28"/>
        </w:rPr>
      </w:pPr>
      <w:r>
        <w:rPr>
          <w:rFonts w:ascii="Times New Roman" w:hAnsi="Times New Roman" w:cs="Times New Roman"/>
          <w:sz w:val="28"/>
          <w:szCs w:val="28"/>
        </w:rPr>
        <w:t xml:space="preserve">The interviews are relatively informal and are a good opportunity for you to ask any questions you have about the scholarship. You will be asked some questions about the selection criteria outlined above, so be sure to refer to that when preparing for your interview. You may be asked a few questions in German, for example to describe yourself, hobbies, etc. However, the majority of the interview will be conducted in English. The interviews are usually held </w:t>
      </w:r>
      <w:r w:rsidR="00314E66">
        <w:rPr>
          <w:rFonts w:ascii="Times New Roman" w:hAnsi="Times New Roman" w:cs="Times New Roman"/>
          <w:sz w:val="28"/>
          <w:szCs w:val="28"/>
        </w:rPr>
        <w:t xml:space="preserve">at the end of November </w:t>
      </w:r>
      <w:r>
        <w:rPr>
          <w:rFonts w:ascii="Times New Roman" w:hAnsi="Times New Roman" w:cs="Times New Roman"/>
          <w:sz w:val="28"/>
          <w:szCs w:val="28"/>
        </w:rPr>
        <w:t>and candidates will be advised of the time and date closer to the date.</w:t>
      </w:r>
    </w:p>
    <w:p w:rsidR="00A05D5A" w:rsidRDefault="00A05D5A" w:rsidP="00A05D5A">
      <w:pPr>
        <w:spacing w:after="0"/>
        <w:jc w:val="both"/>
        <w:rPr>
          <w:rFonts w:ascii="Times New Roman" w:hAnsi="Times New Roman" w:cs="Times New Roman"/>
          <w:sz w:val="28"/>
          <w:szCs w:val="28"/>
        </w:rPr>
      </w:pPr>
    </w:p>
    <w:p w:rsidR="00A05D5A" w:rsidRDefault="00A05D5A" w:rsidP="00A05D5A">
      <w:pPr>
        <w:spacing w:after="0"/>
        <w:jc w:val="both"/>
        <w:rPr>
          <w:rFonts w:ascii="Times New Roman" w:hAnsi="Times New Roman" w:cs="Times New Roman"/>
          <w:b/>
          <w:sz w:val="28"/>
          <w:szCs w:val="28"/>
        </w:rPr>
      </w:pPr>
      <w:r>
        <w:rPr>
          <w:rFonts w:ascii="Times New Roman" w:hAnsi="Times New Roman" w:cs="Times New Roman"/>
          <w:b/>
          <w:sz w:val="28"/>
          <w:szCs w:val="28"/>
        </w:rPr>
        <w:t>What happens if I am selected as a scholarship winner?</w:t>
      </w:r>
    </w:p>
    <w:p w:rsidR="00A05D5A" w:rsidRDefault="00A05D5A" w:rsidP="00A05D5A">
      <w:pPr>
        <w:spacing w:after="0"/>
        <w:jc w:val="both"/>
        <w:rPr>
          <w:rFonts w:ascii="Times New Roman" w:hAnsi="Times New Roman" w:cs="Times New Roman"/>
          <w:b/>
          <w:sz w:val="28"/>
          <w:szCs w:val="28"/>
        </w:rPr>
      </w:pPr>
    </w:p>
    <w:p w:rsidR="00A05D5A" w:rsidRDefault="00A05D5A" w:rsidP="00A05D5A">
      <w:pPr>
        <w:spacing w:after="0"/>
        <w:jc w:val="both"/>
        <w:rPr>
          <w:rFonts w:ascii="Times New Roman" w:hAnsi="Times New Roman" w:cs="Times New Roman"/>
          <w:sz w:val="28"/>
          <w:szCs w:val="28"/>
        </w:rPr>
      </w:pPr>
      <w:r>
        <w:rPr>
          <w:rFonts w:ascii="Times New Roman" w:hAnsi="Times New Roman" w:cs="Times New Roman"/>
          <w:sz w:val="28"/>
          <w:szCs w:val="28"/>
        </w:rPr>
        <w:t>Congratulations! You will be travelling to Germany from Nove</w:t>
      </w:r>
      <w:r w:rsidR="00DD26F3">
        <w:rPr>
          <w:rFonts w:ascii="Times New Roman" w:hAnsi="Times New Roman" w:cs="Times New Roman"/>
          <w:sz w:val="28"/>
          <w:szCs w:val="28"/>
        </w:rPr>
        <w:t>mber 201</w:t>
      </w:r>
      <w:r w:rsidR="008713E7">
        <w:rPr>
          <w:rFonts w:ascii="Times New Roman" w:hAnsi="Times New Roman" w:cs="Times New Roman"/>
          <w:sz w:val="28"/>
          <w:szCs w:val="28"/>
        </w:rPr>
        <w:t>6</w:t>
      </w:r>
      <w:r w:rsidR="00DD26F3">
        <w:rPr>
          <w:rFonts w:ascii="Times New Roman" w:hAnsi="Times New Roman" w:cs="Times New Roman"/>
          <w:sz w:val="28"/>
          <w:szCs w:val="28"/>
        </w:rPr>
        <w:t xml:space="preserve"> to early February 201</w:t>
      </w:r>
      <w:r w:rsidR="008713E7">
        <w:rPr>
          <w:rFonts w:ascii="Times New Roman" w:hAnsi="Times New Roman" w:cs="Times New Roman"/>
          <w:sz w:val="28"/>
          <w:szCs w:val="28"/>
        </w:rPr>
        <w:t>7</w:t>
      </w:r>
      <w:r>
        <w:rPr>
          <w:rFonts w:ascii="Times New Roman" w:hAnsi="Times New Roman" w:cs="Times New Roman"/>
          <w:sz w:val="28"/>
          <w:szCs w:val="28"/>
        </w:rPr>
        <w:t>, so keep the dates free!</w:t>
      </w:r>
      <w:r w:rsidR="008318CA">
        <w:rPr>
          <w:rFonts w:ascii="Times New Roman" w:hAnsi="Times New Roman" w:cs="Times New Roman"/>
          <w:sz w:val="28"/>
          <w:szCs w:val="28"/>
        </w:rPr>
        <w:t xml:space="preserve"> You are required to fly to and from Germany with the entire scholarship group</w:t>
      </w:r>
      <w:r w:rsidR="003E0133">
        <w:rPr>
          <w:rFonts w:ascii="Times New Roman" w:hAnsi="Times New Roman" w:cs="Times New Roman"/>
          <w:sz w:val="28"/>
          <w:szCs w:val="28"/>
        </w:rPr>
        <w:t xml:space="preserve"> on the dates selected by SAGSE.</w:t>
      </w:r>
      <w:r w:rsidR="008318CA">
        <w:rPr>
          <w:rFonts w:ascii="Times New Roman" w:hAnsi="Times New Roman" w:cs="Times New Roman"/>
          <w:sz w:val="28"/>
          <w:szCs w:val="28"/>
        </w:rPr>
        <w:t xml:space="preserve"> Should you be unable to do this</w:t>
      </w:r>
      <w:r w:rsidR="003E0133">
        <w:rPr>
          <w:rFonts w:ascii="Times New Roman" w:hAnsi="Times New Roman" w:cs="Times New Roman"/>
          <w:sz w:val="28"/>
          <w:szCs w:val="28"/>
        </w:rPr>
        <w:t>,</w:t>
      </w:r>
      <w:r w:rsidR="008318CA">
        <w:rPr>
          <w:rFonts w:ascii="Times New Roman" w:hAnsi="Times New Roman" w:cs="Times New Roman"/>
          <w:sz w:val="28"/>
          <w:szCs w:val="28"/>
        </w:rPr>
        <w:t xml:space="preserve"> your scholarship will be revoked.</w:t>
      </w:r>
    </w:p>
    <w:p w:rsidR="00A05D5A" w:rsidRDefault="00A05D5A" w:rsidP="00A05D5A">
      <w:pPr>
        <w:spacing w:after="0"/>
        <w:jc w:val="both"/>
        <w:rPr>
          <w:rFonts w:ascii="Times New Roman" w:hAnsi="Times New Roman" w:cs="Times New Roman"/>
          <w:sz w:val="28"/>
          <w:szCs w:val="28"/>
        </w:rPr>
      </w:pPr>
    </w:p>
    <w:p w:rsidR="00A05D5A" w:rsidRDefault="00A05D5A" w:rsidP="00A05D5A">
      <w:pPr>
        <w:spacing w:after="0"/>
        <w:jc w:val="both"/>
        <w:rPr>
          <w:rFonts w:ascii="Times New Roman" w:hAnsi="Times New Roman" w:cs="Times New Roman"/>
          <w:sz w:val="28"/>
          <w:szCs w:val="28"/>
        </w:rPr>
      </w:pPr>
      <w:r>
        <w:rPr>
          <w:rFonts w:ascii="Times New Roman" w:hAnsi="Times New Roman" w:cs="Times New Roman"/>
          <w:sz w:val="28"/>
          <w:szCs w:val="28"/>
        </w:rPr>
        <w:t>You will be contacted by a representative of SAGSE WA to confirm you have been awarded a scholarship and they will keep in touch with you over the next year before you leave.</w:t>
      </w:r>
    </w:p>
    <w:p w:rsidR="00A05D5A" w:rsidRDefault="00A05D5A" w:rsidP="00A05D5A">
      <w:pPr>
        <w:spacing w:after="0"/>
        <w:jc w:val="both"/>
        <w:rPr>
          <w:rFonts w:ascii="Times New Roman" w:hAnsi="Times New Roman" w:cs="Times New Roman"/>
          <w:sz w:val="28"/>
          <w:szCs w:val="28"/>
        </w:rPr>
      </w:pPr>
    </w:p>
    <w:p w:rsidR="00A05D5A" w:rsidRDefault="00A05D5A" w:rsidP="00A05D5A">
      <w:pPr>
        <w:spacing w:after="0"/>
        <w:jc w:val="both"/>
        <w:rPr>
          <w:rFonts w:ascii="Times New Roman" w:hAnsi="Times New Roman" w:cs="Times New Roman"/>
          <w:sz w:val="28"/>
          <w:szCs w:val="28"/>
        </w:rPr>
      </w:pPr>
      <w:r>
        <w:rPr>
          <w:rFonts w:ascii="Times New Roman" w:hAnsi="Times New Roman" w:cs="Times New Roman"/>
          <w:sz w:val="28"/>
          <w:szCs w:val="28"/>
        </w:rPr>
        <w:t>You will be asked to hos</w:t>
      </w:r>
      <w:r w:rsidR="008318CA">
        <w:rPr>
          <w:rFonts w:ascii="Times New Roman" w:hAnsi="Times New Roman" w:cs="Times New Roman"/>
          <w:sz w:val="28"/>
          <w:szCs w:val="28"/>
        </w:rPr>
        <w:t>t a German student mid-year 201</w:t>
      </w:r>
      <w:r w:rsidR="008713E7">
        <w:rPr>
          <w:rFonts w:ascii="Times New Roman" w:hAnsi="Times New Roman" w:cs="Times New Roman"/>
          <w:sz w:val="28"/>
          <w:szCs w:val="28"/>
        </w:rPr>
        <w:t>6</w:t>
      </w:r>
      <w:r w:rsidR="008318CA">
        <w:rPr>
          <w:rFonts w:ascii="Times New Roman" w:hAnsi="Times New Roman" w:cs="Times New Roman"/>
          <w:sz w:val="28"/>
          <w:szCs w:val="28"/>
        </w:rPr>
        <w:t>. This is a</w:t>
      </w:r>
      <w:r>
        <w:rPr>
          <w:rFonts w:ascii="Times New Roman" w:hAnsi="Times New Roman" w:cs="Times New Roman"/>
          <w:sz w:val="28"/>
          <w:szCs w:val="28"/>
        </w:rPr>
        <w:t xml:space="preserve"> requireme</w:t>
      </w:r>
      <w:r w:rsidR="008318CA">
        <w:rPr>
          <w:rFonts w:ascii="Times New Roman" w:hAnsi="Times New Roman" w:cs="Times New Roman"/>
          <w:sz w:val="28"/>
          <w:szCs w:val="28"/>
        </w:rPr>
        <w:t>nt for receiving a scholarship.</w:t>
      </w:r>
      <w:r>
        <w:rPr>
          <w:rFonts w:ascii="Times New Roman" w:hAnsi="Times New Roman" w:cs="Times New Roman"/>
          <w:sz w:val="28"/>
          <w:szCs w:val="28"/>
        </w:rPr>
        <w:t xml:space="preserve"> You will be asked at your interview if you can host a German student, so be sure to discuss this with your parents beforehand</w:t>
      </w:r>
      <w:r w:rsidR="008318CA">
        <w:rPr>
          <w:rFonts w:ascii="Times New Roman" w:hAnsi="Times New Roman" w:cs="Times New Roman"/>
          <w:sz w:val="28"/>
          <w:szCs w:val="28"/>
        </w:rPr>
        <w:t xml:space="preserve"> and they will need to sign to acknowledge this</w:t>
      </w:r>
      <w:r>
        <w:rPr>
          <w:rFonts w:ascii="Times New Roman" w:hAnsi="Times New Roman" w:cs="Times New Roman"/>
          <w:sz w:val="28"/>
          <w:szCs w:val="28"/>
        </w:rPr>
        <w:t>. Hosting a German student is a very rewarding experience for both you and your family. Representatives from SAGSE WA can brief you and your family on hosting at a later stage and offer support and events whilst the German students are in Perth.</w:t>
      </w:r>
    </w:p>
    <w:p w:rsidR="008318CA" w:rsidRDefault="008318CA" w:rsidP="00A05D5A">
      <w:pPr>
        <w:spacing w:after="0"/>
        <w:jc w:val="both"/>
        <w:rPr>
          <w:rFonts w:ascii="Times New Roman" w:hAnsi="Times New Roman" w:cs="Times New Roman"/>
          <w:sz w:val="28"/>
          <w:szCs w:val="28"/>
        </w:rPr>
      </w:pPr>
    </w:p>
    <w:p w:rsidR="008318CA" w:rsidRDefault="008318CA" w:rsidP="00A05D5A">
      <w:pPr>
        <w:spacing w:after="0"/>
        <w:jc w:val="both"/>
        <w:rPr>
          <w:rFonts w:ascii="Times New Roman" w:hAnsi="Times New Roman" w:cs="Times New Roman"/>
          <w:sz w:val="28"/>
          <w:szCs w:val="28"/>
        </w:rPr>
      </w:pPr>
      <w:r>
        <w:rPr>
          <w:rFonts w:ascii="Times New Roman" w:hAnsi="Times New Roman" w:cs="Times New Roman"/>
          <w:sz w:val="28"/>
          <w:szCs w:val="28"/>
        </w:rPr>
        <w:t xml:space="preserve">Your German student will attend school with you so please confirm that your school will accept a German student for </w:t>
      </w:r>
      <w:r w:rsidR="00903F64">
        <w:rPr>
          <w:rFonts w:ascii="Times New Roman" w:hAnsi="Times New Roman" w:cs="Times New Roman"/>
          <w:sz w:val="28"/>
          <w:szCs w:val="28"/>
        </w:rPr>
        <w:t>appproximately10</w:t>
      </w:r>
      <w:r>
        <w:rPr>
          <w:rFonts w:ascii="Times New Roman" w:hAnsi="Times New Roman" w:cs="Times New Roman"/>
          <w:sz w:val="28"/>
          <w:szCs w:val="28"/>
        </w:rPr>
        <w:t xml:space="preserve"> weeks. </w:t>
      </w:r>
    </w:p>
    <w:p w:rsidR="00A05D5A" w:rsidRDefault="00A05D5A" w:rsidP="00A05D5A">
      <w:pPr>
        <w:spacing w:after="0"/>
        <w:jc w:val="both"/>
        <w:rPr>
          <w:rFonts w:ascii="Times New Roman" w:hAnsi="Times New Roman" w:cs="Times New Roman"/>
          <w:sz w:val="28"/>
          <w:szCs w:val="28"/>
        </w:rPr>
      </w:pPr>
    </w:p>
    <w:p w:rsidR="00A05D5A" w:rsidRDefault="005E3E5B" w:rsidP="00A05D5A">
      <w:pPr>
        <w:spacing w:after="0"/>
        <w:jc w:val="both"/>
        <w:rPr>
          <w:rFonts w:ascii="Times New Roman" w:hAnsi="Times New Roman" w:cs="Times New Roman"/>
          <w:sz w:val="28"/>
          <w:szCs w:val="28"/>
        </w:rPr>
      </w:pPr>
      <w:r>
        <w:rPr>
          <w:rFonts w:ascii="Times New Roman" w:hAnsi="Times New Roman" w:cs="Times New Roman"/>
          <w:sz w:val="28"/>
          <w:szCs w:val="28"/>
        </w:rPr>
        <w:t>In Nov</w:t>
      </w:r>
      <w:r w:rsidR="008318CA">
        <w:rPr>
          <w:rFonts w:ascii="Times New Roman" w:hAnsi="Times New Roman" w:cs="Times New Roman"/>
          <w:sz w:val="28"/>
          <w:szCs w:val="28"/>
        </w:rPr>
        <w:t>ember 201</w:t>
      </w:r>
      <w:r w:rsidR="008713E7">
        <w:rPr>
          <w:rFonts w:ascii="Times New Roman" w:hAnsi="Times New Roman" w:cs="Times New Roman"/>
          <w:sz w:val="28"/>
          <w:szCs w:val="28"/>
        </w:rPr>
        <w:t>6</w:t>
      </w:r>
      <w:r w:rsidR="00A05D5A">
        <w:rPr>
          <w:rFonts w:ascii="Times New Roman" w:hAnsi="Times New Roman" w:cs="Times New Roman"/>
          <w:sz w:val="28"/>
          <w:szCs w:val="28"/>
        </w:rPr>
        <w:t xml:space="preserve"> you will be invited to attend a Scholarship Presentation Function where you will be officially presented with your scholarship, shortly before heading off to Germany for the trip of a lifetime. </w:t>
      </w:r>
    </w:p>
    <w:p w:rsidR="00A05D5A" w:rsidRDefault="00A05D5A" w:rsidP="00A05D5A">
      <w:pPr>
        <w:spacing w:after="0"/>
        <w:jc w:val="both"/>
        <w:rPr>
          <w:rFonts w:ascii="Times New Roman" w:hAnsi="Times New Roman" w:cs="Times New Roman"/>
          <w:sz w:val="28"/>
          <w:szCs w:val="28"/>
        </w:rPr>
      </w:pPr>
    </w:p>
    <w:p w:rsidR="00A05D5A" w:rsidRDefault="00A05D5A" w:rsidP="00A05D5A">
      <w:pPr>
        <w:spacing w:after="0"/>
        <w:jc w:val="both"/>
        <w:rPr>
          <w:rFonts w:ascii="Times New Roman" w:hAnsi="Times New Roman" w:cs="Times New Roman"/>
          <w:sz w:val="28"/>
          <w:szCs w:val="28"/>
        </w:rPr>
      </w:pPr>
      <w:r>
        <w:rPr>
          <w:rFonts w:ascii="Times New Roman" w:hAnsi="Times New Roman" w:cs="Times New Roman"/>
          <w:sz w:val="28"/>
          <w:szCs w:val="28"/>
        </w:rPr>
        <w:t>Over the year before you leave you will also be invited to attend events run by the German Australian Students’ Society (GASS WA). GASS WA is the society for returned scholarship winners. They will be able to tell you exciting stories about their trips to Germany, and help you with any questions that you may have.</w:t>
      </w:r>
    </w:p>
    <w:p w:rsidR="005E3E5B" w:rsidRDefault="005E3E5B" w:rsidP="00A05D5A">
      <w:pPr>
        <w:spacing w:after="0"/>
        <w:jc w:val="both"/>
        <w:rPr>
          <w:rFonts w:ascii="Times New Roman" w:hAnsi="Times New Roman" w:cs="Times New Roman"/>
          <w:sz w:val="28"/>
          <w:szCs w:val="28"/>
        </w:rPr>
      </w:pPr>
      <w:r>
        <w:rPr>
          <w:rFonts w:ascii="Times New Roman" w:hAnsi="Times New Roman" w:cs="Times New Roman"/>
          <w:sz w:val="28"/>
          <w:szCs w:val="28"/>
        </w:rPr>
        <w:t>As a scholarship winner you will also be expected to attend GASS meeting</w:t>
      </w:r>
      <w:r w:rsidR="00811B14">
        <w:rPr>
          <w:rFonts w:ascii="Times New Roman" w:hAnsi="Times New Roman" w:cs="Times New Roman"/>
          <w:sz w:val="28"/>
          <w:szCs w:val="28"/>
        </w:rPr>
        <w:t>s</w:t>
      </w:r>
      <w:r>
        <w:rPr>
          <w:rFonts w:ascii="Times New Roman" w:hAnsi="Times New Roman" w:cs="Times New Roman"/>
          <w:sz w:val="28"/>
          <w:szCs w:val="28"/>
        </w:rPr>
        <w:t xml:space="preserve"> and events after your exchange. In particular you will be asked to mentor the 201</w:t>
      </w:r>
      <w:r w:rsidR="008713E7">
        <w:rPr>
          <w:rFonts w:ascii="Times New Roman" w:hAnsi="Times New Roman" w:cs="Times New Roman"/>
          <w:sz w:val="28"/>
          <w:szCs w:val="28"/>
        </w:rPr>
        <w:t>7</w:t>
      </w:r>
      <w:r>
        <w:rPr>
          <w:rFonts w:ascii="Times New Roman" w:hAnsi="Times New Roman" w:cs="Times New Roman"/>
          <w:sz w:val="28"/>
          <w:szCs w:val="28"/>
        </w:rPr>
        <w:t xml:space="preserve"> awardees in preparation for their trip. </w:t>
      </w:r>
    </w:p>
    <w:p w:rsidR="00F4064D" w:rsidRDefault="00F4064D">
      <w:pPr>
        <w:rPr>
          <w:rFonts w:ascii="Times New Roman" w:hAnsi="Times New Roman" w:cs="Times New Roman"/>
          <w:b/>
          <w:sz w:val="28"/>
          <w:szCs w:val="28"/>
        </w:rPr>
      </w:pPr>
    </w:p>
    <w:p w:rsidR="00A05D5A" w:rsidRDefault="00A05D5A" w:rsidP="00A05D5A">
      <w:pPr>
        <w:spacing w:after="0"/>
        <w:jc w:val="both"/>
        <w:rPr>
          <w:rFonts w:ascii="Times New Roman" w:hAnsi="Times New Roman" w:cs="Times New Roman"/>
          <w:b/>
          <w:sz w:val="28"/>
          <w:szCs w:val="28"/>
        </w:rPr>
      </w:pPr>
      <w:r>
        <w:rPr>
          <w:rFonts w:ascii="Times New Roman" w:hAnsi="Times New Roman" w:cs="Times New Roman"/>
          <w:b/>
          <w:sz w:val="28"/>
          <w:szCs w:val="28"/>
        </w:rPr>
        <w:t>What happens when I return from Germany?</w:t>
      </w:r>
    </w:p>
    <w:p w:rsidR="00A05D5A" w:rsidRDefault="00A05D5A" w:rsidP="00A05D5A">
      <w:pPr>
        <w:spacing w:after="0"/>
        <w:jc w:val="both"/>
        <w:rPr>
          <w:rFonts w:ascii="Times New Roman" w:hAnsi="Times New Roman" w:cs="Times New Roman"/>
          <w:b/>
          <w:sz w:val="28"/>
          <w:szCs w:val="28"/>
        </w:rPr>
      </w:pPr>
    </w:p>
    <w:p w:rsidR="00A05D5A" w:rsidRDefault="00A05D5A" w:rsidP="00A05D5A">
      <w:pPr>
        <w:spacing w:after="0"/>
        <w:jc w:val="both"/>
        <w:rPr>
          <w:rFonts w:ascii="Times New Roman" w:hAnsi="Times New Roman" w:cs="Times New Roman"/>
          <w:sz w:val="28"/>
          <w:szCs w:val="28"/>
        </w:rPr>
      </w:pPr>
      <w:r>
        <w:rPr>
          <w:rFonts w:ascii="Times New Roman" w:hAnsi="Times New Roman" w:cs="Times New Roman"/>
          <w:sz w:val="28"/>
          <w:szCs w:val="28"/>
        </w:rPr>
        <w:t xml:space="preserve">After your trip you will be welcomed back to Perth at a GASS WA function. </w:t>
      </w:r>
      <w:r w:rsidR="000715DC">
        <w:rPr>
          <w:rFonts w:ascii="Times New Roman" w:hAnsi="Times New Roman" w:cs="Times New Roman"/>
          <w:sz w:val="28"/>
          <w:szCs w:val="28"/>
        </w:rPr>
        <w:t>You will then be welcomed into the society as a ‘GASSie’ and can continue to join in the many exciting events held by GASS WA each year to keep sharing your experience for years to come.</w:t>
      </w:r>
    </w:p>
    <w:p w:rsidR="000715DC" w:rsidRDefault="000715DC" w:rsidP="00A05D5A">
      <w:pPr>
        <w:spacing w:after="0"/>
        <w:jc w:val="both"/>
        <w:rPr>
          <w:rFonts w:ascii="Times New Roman" w:hAnsi="Times New Roman" w:cs="Times New Roman"/>
          <w:sz w:val="28"/>
          <w:szCs w:val="28"/>
        </w:rPr>
      </w:pPr>
      <w:r>
        <w:rPr>
          <w:rFonts w:ascii="Times New Roman" w:hAnsi="Times New Roman" w:cs="Times New Roman"/>
          <w:sz w:val="28"/>
          <w:szCs w:val="28"/>
        </w:rPr>
        <w:t>You will also be asked to write a short report for the sponsors about your trip.</w:t>
      </w:r>
    </w:p>
    <w:p w:rsidR="000715DC" w:rsidRDefault="000715DC" w:rsidP="00A05D5A">
      <w:pPr>
        <w:spacing w:after="0"/>
        <w:jc w:val="both"/>
        <w:rPr>
          <w:rFonts w:ascii="Times New Roman" w:hAnsi="Times New Roman" w:cs="Times New Roman"/>
          <w:sz w:val="28"/>
          <w:szCs w:val="28"/>
        </w:rPr>
      </w:pPr>
    </w:p>
    <w:p w:rsidR="000715DC" w:rsidRDefault="000715DC" w:rsidP="00A05D5A">
      <w:pPr>
        <w:spacing w:after="0"/>
        <w:jc w:val="both"/>
        <w:rPr>
          <w:rFonts w:ascii="Times New Roman" w:hAnsi="Times New Roman" w:cs="Times New Roman"/>
          <w:b/>
          <w:sz w:val="28"/>
          <w:szCs w:val="28"/>
        </w:rPr>
      </w:pPr>
      <w:r>
        <w:rPr>
          <w:rFonts w:ascii="Times New Roman" w:hAnsi="Times New Roman" w:cs="Times New Roman"/>
          <w:b/>
          <w:sz w:val="28"/>
          <w:szCs w:val="28"/>
        </w:rPr>
        <w:t>Sounds great! So how do I apply?</w:t>
      </w:r>
    </w:p>
    <w:p w:rsidR="000715DC" w:rsidRDefault="000715DC" w:rsidP="00A05D5A">
      <w:pPr>
        <w:spacing w:after="0"/>
        <w:jc w:val="both"/>
        <w:rPr>
          <w:rFonts w:ascii="Times New Roman" w:hAnsi="Times New Roman" w:cs="Times New Roman"/>
          <w:b/>
          <w:sz w:val="28"/>
          <w:szCs w:val="28"/>
        </w:rPr>
      </w:pPr>
    </w:p>
    <w:p w:rsidR="000715DC" w:rsidRDefault="000715DC" w:rsidP="00A05D5A">
      <w:pPr>
        <w:spacing w:after="0"/>
        <w:jc w:val="both"/>
        <w:rPr>
          <w:rFonts w:ascii="Times New Roman" w:hAnsi="Times New Roman" w:cs="Times New Roman"/>
          <w:sz w:val="28"/>
          <w:szCs w:val="28"/>
        </w:rPr>
      </w:pPr>
      <w:r>
        <w:rPr>
          <w:rFonts w:ascii="Times New Roman" w:hAnsi="Times New Roman" w:cs="Times New Roman"/>
          <w:sz w:val="28"/>
          <w:szCs w:val="28"/>
        </w:rPr>
        <w:t xml:space="preserve">If you like what you hear, you can get an application form from your German teacher. Follow the instructions on the application form and make sure you submit it by the deadline of </w:t>
      </w:r>
      <w:r>
        <w:rPr>
          <w:rFonts w:ascii="Times New Roman" w:hAnsi="Times New Roman" w:cs="Times New Roman"/>
          <w:b/>
          <w:sz w:val="28"/>
          <w:szCs w:val="28"/>
        </w:rPr>
        <w:t xml:space="preserve">5pm Friday </w:t>
      </w:r>
      <w:r w:rsidR="008713E7">
        <w:rPr>
          <w:rFonts w:ascii="Times New Roman" w:hAnsi="Times New Roman" w:cs="Times New Roman"/>
          <w:b/>
          <w:sz w:val="28"/>
          <w:szCs w:val="28"/>
        </w:rPr>
        <w:t>6</w:t>
      </w:r>
      <w:r w:rsidR="00F83EC8">
        <w:rPr>
          <w:rFonts w:ascii="Times New Roman" w:hAnsi="Times New Roman" w:cs="Times New Roman"/>
          <w:b/>
          <w:sz w:val="28"/>
          <w:szCs w:val="28"/>
        </w:rPr>
        <w:t xml:space="preserve"> Novem</w:t>
      </w:r>
      <w:r>
        <w:rPr>
          <w:rFonts w:ascii="Times New Roman" w:hAnsi="Times New Roman" w:cs="Times New Roman"/>
          <w:b/>
          <w:sz w:val="28"/>
          <w:szCs w:val="28"/>
        </w:rPr>
        <w:t>ber 201</w:t>
      </w:r>
      <w:r w:rsidR="008713E7">
        <w:rPr>
          <w:rFonts w:ascii="Times New Roman" w:hAnsi="Times New Roman" w:cs="Times New Roman"/>
          <w:b/>
          <w:sz w:val="28"/>
          <w:szCs w:val="28"/>
        </w:rPr>
        <w:t>5</w:t>
      </w:r>
      <w:r>
        <w:rPr>
          <w:rFonts w:ascii="Times New Roman" w:hAnsi="Times New Roman" w:cs="Times New Roman"/>
          <w:sz w:val="28"/>
          <w:szCs w:val="28"/>
        </w:rPr>
        <w:t>.</w:t>
      </w:r>
    </w:p>
    <w:p w:rsidR="000715DC" w:rsidRDefault="000715DC" w:rsidP="00A05D5A">
      <w:pPr>
        <w:spacing w:after="0"/>
        <w:jc w:val="both"/>
        <w:rPr>
          <w:rFonts w:ascii="Times New Roman" w:hAnsi="Times New Roman" w:cs="Times New Roman"/>
          <w:sz w:val="28"/>
          <w:szCs w:val="28"/>
        </w:rPr>
      </w:pPr>
      <w:r>
        <w:rPr>
          <w:rFonts w:ascii="Times New Roman" w:hAnsi="Times New Roman" w:cs="Times New Roman"/>
          <w:sz w:val="28"/>
          <w:szCs w:val="28"/>
        </w:rPr>
        <w:t>To whet your appetite, below are some comments made by past students who have participated in the exchange.</w:t>
      </w:r>
    </w:p>
    <w:p w:rsidR="00D74279" w:rsidRDefault="000715DC" w:rsidP="00A05D5A">
      <w:pPr>
        <w:spacing w:after="0"/>
        <w:jc w:val="both"/>
        <w:rPr>
          <w:rFonts w:ascii="Times New Roman" w:hAnsi="Times New Roman" w:cs="Times New Roman"/>
          <w:sz w:val="28"/>
          <w:szCs w:val="28"/>
        </w:rPr>
      </w:pPr>
      <w:r>
        <w:rPr>
          <w:rFonts w:ascii="Times New Roman" w:hAnsi="Times New Roman" w:cs="Times New Roman"/>
          <w:sz w:val="28"/>
          <w:szCs w:val="28"/>
        </w:rPr>
        <w:t>We look forward to receiving your application soon!</w:t>
      </w:r>
    </w:p>
    <w:p w:rsidR="000715DC" w:rsidRDefault="000715DC" w:rsidP="00A05D5A">
      <w:pPr>
        <w:spacing w:after="0"/>
        <w:jc w:val="both"/>
        <w:rPr>
          <w:rFonts w:ascii="Times New Roman" w:hAnsi="Times New Roman" w:cs="Times New Roman"/>
          <w:sz w:val="28"/>
          <w:szCs w:val="28"/>
        </w:rPr>
      </w:pPr>
    </w:p>
    <w:p w:rsidR="00D74279" w:rsidRDefault="000715DC" w:rsidP="008318CA">
      <w:pPr>
        <w:spacing w:after="0" w:line="240" w:lineRule="auto"/>
        <w:jc w:val="both"/>
        <w:rPr>
          <w:rFonts w:ascii="Times New Roman" w:hAnsi="Times New Roman" w:cs="Times New Roman"/>
          <w:sz w:val="24"/>
          <w:szCs w:val="28"/>
        </w:rPr>
      </w:pPr>
      <w:r w:rsidRPr="00D74279">
        <w:rPr>
          <w:rFonts w:ascii="Times New Roman" w:hAnsi="Times New Roman" w:cs="Times New Roman"/>
          <w:b/>
          <w:sz w:val="24"/>
          <w:szCs w:val="72"/>
        </w:rPr>
        <w:t>“</w:t>
      </w:r>
      <w:r w:rsidRPr="008318CA">
        <w:rPr>
          <w:rFonts w:ascii="Times New Roman" w:hAnsi="Times New Roman" w:cs="Times New Roman"/>
          <w:sz w:val="24"/>
          <w:szCs w:val="28"/>
        </w:rPr>
        <w:t>There are not many words to describe my ten week exchange in Germany – it exceeded all expectations. I was blessed with an amazing host family and was stunned by the beautiful German town of L</w:t>
      </w:r>
      <w:r w:rsidR="00903F64">
        <w:rPr>
          <w:rFonts w:ascii="Times New Roman" w:hAnsi="Times New Roman" w:cs="Times New Roman"/>
          <w:sz w:val="24"/>
          <w:szCs w:val="28"/>
        </w:rPr>
        <w:t>ü</w:t>
      </w:r>
      <w:r w:rsidRPr="008318CA">
        <w:rPr>
          <w:rFonts w:ascii="Times New Roman" w:hAnsi="Times New Roman" w:cs="Times New Roman"/>
          <w:sz w:val="24"/>
          <w:szCs w:val="28"/>
        </w:rPr>
        <w:t>beck. Overall, Germany was an amazing, eye opening experience.</w:t>
      </w:r>
      <w:r w:rsidRPr="008318CA">
        <w:rPr>
          <w:rFonts w:ascii="Times New Roman" w:hAnsi="Times New Roman" w:cs="Times New Roman"/>
          <w:b/>
          <w:sz w:val="24"/>
          <w:szCs w:val="28"/>
        </w:rPr>
        <w:t>”</w:t>
      </w:r>
      <w:r w:rsidRPr="008318CA">
        <w:rPr>
          <w:rFonts w:ascii="Times New Roman" w:hAnsi="Times New Roman" w:cs="Times New Roman"/>
          <w:sz w:val="24"/>
          <w:szCs w:val="28"/>
        </w:rPr>
        <w:t xml:space="preserve"> – Liz Parsons, 2009 Scholarship Winner</w:t>
      </w:r>
    </w:p>
    <w:p w:rsidR="000715DC" w:rsidRPr="008318CA" w:rsidRDefault="000715DC" w:rsidP="008318CA">
      <w:pPr>
        <w:spacing w:after="0" w:line="240" w:lineRule="auto"/>
        <w:jc w:val="both"/>
        <w:rPr>
          <w:rFonts w:ascii="Times New Roman" w:hAnsi="Times New Roman" w:cs="Times New Roman"/>
          <w:sz w:val="24"/>
          <w:szCs w:val="28"/>
        </w:rPr>
      </w:pPr>
    </w:p>
    <w:p w:rsidR="00D74279" w:rsidRDefault="000715DC" w:rsidP="008318CA">
      <w:pPr>
        <w:spacing w:after="0" w:line="240" w:lineRule="auto"/>
        <w:jc w:val="both"/>
        <w:rPr>
          <w:rFonts w:ascii="Times New Roman" w:hAnsi="Times New Roman" w:cs="Times New Roman"/>
          <w:sz w:val="24"/>
          <w:szCs w:val="28"/>
        </w:rPr>
      </w:pPr>
      <w:r w:rsidRPr="00D74279">
        <w:rPr>
          <w:rFonts w:ascii="Times New Roman" w:hAnsi="Times New Roman" w:cs="Times New Roman"/>
          <w:b/>
          <w:sz w:val="24"/>
          <w:szCs w:val="72"/>
        </w:rPr>
        <w:t>“</w:t>
      </w:r>
      <w:r w:rsidRPr="008318CA">
        <w:rPr>
          <w:rFonts w:ascii="Times New Roman" w:hAnsi="Times New Roman" w:cs="Times New Roman"/>
          <w:sz w:val="24"/>
          <w:szCs w:val="28"/>
        </w:rPr>
        <w:t>My ten weeks in Germany was one of the grea</w:t>
      </w:r>
      <w:r w:rsidR="00A472B4" w:rsidRPr="008318CA">
        <w:rPr>
          <w:rFonts w:ascii="Times New Roman" w:hAnsi="Times New Roman" w:cs="Times New Roman"/>
          <w:sz w:val="24"/>
          <w:szCs w:val="28"/>
        </w:rPr>
        <w:t xml:space="preserve">test experiences of my life. It </w:t>
      </w:r>
      <w:r w:rsidRPr="008318CA">
        <w:rPr>
          <w:rFonts w:ascii="Times New Roman" w:hAnsi="Times New Roman" w:cs="Times New Roman"/>
          <w:sz w:val="24"/>
          <w:szCs w:val="28"/>
        </w:rPr>
        <w:t>was an opportunity to learn independence as well as forming bonds with families across the globe. Overall the experience has taught me that although life may bless us with many opportunities, we only get the most out of those we invest in.</w:t>
      </w:r>
      <w:r w:rsidRPr="008318CA">
        <w:rPr>
          <w:rFonts w:ascii="Times New Roman" w:hAnsi="Times New Roman" w:cs="Times New Roman"/>
          <w:b/>
          <w:sz w:val="24"/>
          <w:szCs w:val="28"/>
        </w:rPr>
        <w:t>”</w:t>
      </w:r>
      <w:r w:rsidRPr="008318CA">
        <w:rPr>
          <w:rFonts w:ascii="Times New Roman" w:hAnsi="Times New Roman" w:cs="Times New Roman"/>
          <w:sz w:val="24"/>
          <w:szCs w:val="28"/>
        </w:rPr>
        <w:t xml:space="preserve"> – Anthea McCormick, 2005 Scholarship Winner</w:t>
      </w:r>
    </w:p>
    <w:p w:rsidR="00D74279" w:rsidRDefault="00D74279" w:rsidP="008318CA">
      <w:pPr>
        <w:spacing w:after="0" w:line="240" w:lineRule="auto"/>
        <w:jc w:val="both"/>
        <w:rPr>
          <w:rFonts w:ascii="Times New Roman" w:hAnsi="Times New Roman" w:cs="Times New Roman"/>
          <w:sz w:val="24"/>
          <w:szCs w:val="28"/>
        </w:rPr>
      </w:pPr>
    </w:p>
    <w:p w:rsidR="00F4064D" w:rsidRPr="00FC4E1B" w:rsidRDefault="00D74279" w:rsidP="00FC4E1B">
      <w:pPr>
        <w:spacing w:after="0" w:line="240" w:lineRule="auto"/>
        <w:jc w:val="both"/>
        <w:rPr>
          <w:rFonts w:ascii="Times New Roman" w:hAnsi="Times New Roman" w:cs="Times New Roman"/>
          <w:sz w:val="24"/>
          <w:szCs w:val="28"/>
        </w:rPr>
      </w:pPr>
      <w:r w:rsidRPr="00D74279">
        <w:rPr>
          <w:rFonts w:ascii="Times New Roman" w:hAnsi="Times New Roman" w:cs="Times New Roman"/>
          <w:b/>
          <w:sz w:val="24"/>
          <w:szCs w:val="72"/>
        </w:rPr>
        <w:t>“</w:t>
      </w:r>
      <w:r w:rsidRPr="00D74279">
        <w:rPr>
          <w:rFonts w:ascii="Times New Roman" w:hAnsi="Times New Roman"/>
          <w:sz w:val="24"/>
          <w:szCs w:val="24"/>
        </w:rPr>
        <w:t>The three month</w:t>
      </w:r>
      <w:r>
        <w:rPr>
          <w:rFonts w:ascii="Times New Roman" w:hAnsi="Times New Roman"/>
          <w:sz w:val="24"/>
          <w:szCs w:val="24"/>
        </w:rPr>
        <w:t>s that I spent in Germany were</w:t>
      </w:r>
      <w:r w:rsidRPr="00D74279">
        <w:rPr>
          <w:rFonts w:ascii="Times New Roman" w:hAnsi="Times New Roman"/>
          <w:sz w:val="24"/>
          <w:szCs w:val="24"/>
        </w:rPr>
        <w:t xml:space="preserve"> unique and life changing. My </w:t>
      </w:r>
      <w:r>
        <w:rPr>
          <w:rFonts w:ascii="Times New Roman" w:hAnsi="Times New Roman"/>
          <w:sz w:val="24"/>
          <w:szCs w:val="24"/>
        </w:rPr>
        <w:t>time in this</w:t>
      </w:r>
      <w:r w:rsidRPr="00D74279">
        <w:rPr>
          <w:rFonts w:ascii="Times New Roman" w:hAnsi="Times New Roman"/>
          <w:sz w:val="24"/>
          <w:szCs w:val="24"/>
        </w:rPr>
        <w:t xml:space="preserve"> beautiful country allowed for a number of valuable and amazing experiences that </w:t>
      </w:r>
      <w:r>
        <w:rPr>
          <w:rFonts w:ascii="Times New Roman" w:hAnsi="Times New Roman"/>
          <w:sz w:val="24"/>
          <w:szCs w:val="24"/>
        </w:rPr>
        <w:t xml:space="preserve">have shaped me in so many ways. </w:t>
      </w:r>
      <w:r w:rsidRPr="00D74279">
        <w:rPr>
          <w:rFonts w:ascii="Times New Roman" w:hAnsi="Times New Roman"/>
          <w:sz w:val="24"/>
          <w:szCs w:val="24"/>
        </w:rPr>
        <w:t>I have made strong connections with wonderful people</w:t>
      </w:r>
      <w:r>
        <w:rPr>
          <w:rFonts w:ascii="Times New Roman" w:hAnsi="Times New Roman"/>
          <w:sz w:val="24"/>
          <w:szCs w:val="24"/>
        </w:rPr>
        <w:t>.</w:t>
      </w:r>
      <w:r w:rsidRPr="00D74279">
        <w:rPr>
          <w:rFonts w:ascii="Times New Roman" w:hAnsi="Times New Roman"/>
          <w:sz w:val="24"/>
          <w:szCs w:val="24"/>
        </w:rPr>
        <w:t xml:space="preserve">  Submerging myself in the German culture has vastly improved my use of the language and my knowledge of the country, as well as increased my confidence and thirst for travel and the subsequent broadening of my horizons.</w:t>
      </w:r>
      <w:r w:rsidR="007C5FDC">
        <w:rPr>
          <w:rFonts w:ascii="Times New Roman" w:hAnsi="Times New Roman"/>
          <w:sz w:val="24"/>
          <w:szCs w:val="24"/>
        </w:rPr>
        <w:t>”</w:t>
      </w:r>
      <w:r w:rsidRPr="00D74279">
        <w:rPr>
          <w:rFonts w:ascii="Times New Roman" w:hAnsi="Times New Roman"/>
          <w:sz w:val="24"/>
          <w:szCs w:val="24"/>
        </w:rPr>
        <w:t xml:space="preserve"> </w:t>
      </w:r>
      <w:r>
        <w:rPr>
          <w:rFonts w:ascii="Times New Roman" w:hAnsi="Times New Roman"/>
          <w:sz w:val="24"/>
          <w:szCs w:val="24"/>
        </w:rPr>
        <w:t>– Shannai Belton, 2014 Scholarship Winner</w:t>
      </w:r>
    </w:p>
    <w:sectPr w:rsidR="00F4064D" w:rsidRPr="00FC4E1B" w:rsidSect="00D74279">
      <w:headerReference w:type="default" r:id="rId12"/>
      <w:pgSz w:w="11906" w:h="16838"/>
      <w:pgMar w:top="1247" w:right="1440" w:bottom="1247" w:left="1440" w:header="709" w:footer="709"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DFF" w:rsidRDefault="00800DFF" w:rsidP="008478FC">
      <w:pPr>
        <w:spacing w:after="0" w:line="240" w:lineRule="auto"/>
      </w:pPr>
      <w:r>
        <w:separator/>
      </w:r>
    </w:p>
  </w:endnote>
  <w:endnote w:type="continuationSeparator" w:id="0">
    <w:p w:rsidR="00800DFF" w:rsidRDefault="00800DFF" w:rsidP="00847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DFF" w:rsidRDefault="00800DFF" w:rsidP="008478FC">
      <w:pPr>
        <w:spacing w:after="0" w:line="240" w:lineRule="auto"/>
      </w:pPr>
      <w:r>
        <w:separator/>
      </w:r>
    </w:p>
  </w:footnote>
  <w:footnote w:type="continuationSeparator" w:id="0">
    <w:p w:rsidR="00800DFF" w:rsidRDefault="00800DFF" w:rsidP="008478F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DFF" w:rsidRDefault="00800DFF" w:rsidP="008478FC">
    <w:pPr>
      <w:pStyle w:val="Header"/>
      <w:jc w:val="center"/>
    </w:pPr>
    <w:r w:rsidRPr="008478FC">
      <w:rPr>
        <w:noProof/>
        <w:lang w:val="en-US"/>
      </w:rPr>
      <w:drawing>
        <wp:inline distT="0" distB="0" distL="0" distR="0">
          <wp:extent cx="2486025" cy="1038225"/>
          <wp:effectExtent l="19050" t="0" r="9525" b="0"/>
          <wp:docPr id="13" name="Picture 6" descr="SAGSE NEW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GSE NEW_2010"/>
                  <pic:cNvPicPr>
                    <a:picLocks noChangeAspect="1" noChangeArrowheads="1"/>
                  </pic:cNvPicPr>
                </pic:nvPicPr>
                <pic:blipFill>
                  <a:blip r:embed="rId1"/>
                  <a:srcRect b="8403"/>
                  <a:stretch>
                    <a:fillRect/>
                  </a:stretch>
                </pic:blipFill>
                <pic:spPr bwMode="auto">
                  <a:xfrm>
                    <a:off x="0" y="0"/>
                    <a:ext cx="2486025" cy="1038225"/>
                  </a:xfrm>
                  <a:prstGeom prst="rect">
                    <a:avLst/>
                  </a:prstGeom>
                  <a:noFill/>
                  <a:ln w="9525">
                    <a:noFill/>
                    <a:miter lim="800000"/>
                    <a:headEnd/>
                    <a:tailEnd/>
                  </a:ln>
                </pic:spPr>
              </pic:pic>
            </a:graphicData>
          </a:graphic>
        </wp:inline>
      </w:drawing>
    </w:r>
  </w:p>
  <w:p w:rsidR="00800DFF" w:rsidRDefault="00800DF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7591A"/>
    <w:multiLevelType w:val="hybridMultilevel"/>
    <w:tmpl w:val="0994C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4B2600D"/>
    <w:multiLevelType w:val="hybridMultilevel"/>
    <w:tmpl w:val="5B704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336546"/>
    <w:rsid w:val="000715DC"/>
    <w:rsid w:val="000976F8"/>
    <w:rsid w:val="000A0A10"/>
    <w:rsid w:val="000A1DB0"/>
    <w:rsid w:val="00101F15"/>
    <w:rsid w:val="0025153F"/>
    <w:rsid w:val="002754BC"/>
    <w:rsid w:val="00312E3A"/>
    <w:rsid w:val="00314E66"/>
    <w:rsid w:val="00336546"/>
    <w:rsid w:val="003A0B9F"/>
    <w:rsid w:val="003E0133"/>
    <w:rsid w:val="004459F5"/>
    <w:rsid w:val="004F636A"/>
    <w:rsid w:val="005E3E5B"/>
    <w:rsid w:val="0061760A"/>
    <w:rsid w:val="00621779"/>
    <w:rsid w:val="00632B10"/>
    <w:rsid w:val="00664CA3"/>
    <w:rsid w:val="006F1149"/>
    <w:rsid w:val="00731C6F"/>
    <w:rsid w:val="0073386D"/>
    <w:rsid w:val="0079684E"/>
    <w:rsid w:val="007C5FDC"/>
    <w:rsid w:val="007E1407"/>
    <w:rsid w:val="00800DFF"/>
    <w:rsid w:val="00811B14"/>
    <w:rsid w:val="00822E8A"/>
    <w:rsid w:val="008318CA"/>
    <w:rsid w:val="008478FC"/>
    <w:rsid w:val="008713E7"/>
    <w:rsid w:val="00893A72"/>
    <w:rsid w:val="00902A31"/>
    <w:rsid w:val="00903F64"/>
    <w:rsid w:val="009A0BE0"/>
    <w:rsid w:val="009D2D89"/>
    <w:rsid w:val="00A0082A"/>
    <w:rsid w:val="00A05D5A"/>
    <w:rsid w:val="00A472B4"/>
    <w:rsid w:val="00CD1021"/>
    <w:rsid w:val="00D21393"/>
    <w:rsid w:val="00D74279"/>
    <w:rsid w:val="00DB1E15"/>
    <w:rsid w:val="00DD26F3"/>
    <w:rsid w:val="00E331D5"/>
    <w:rsid w:val="00ED0A7D"/>
    <w:rsid w:val="00F4064D"/>
    <w:rsid w:val="00F660A0"/>
    <w:rsid w:val="00F83EC8"/>
    <w:rsid w:val="00FC4E1B"/>
  </w:rsids>
  <m:mathPr>
    <m:mathFont m:val="Arial Black"/>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link w:val="NoSpacingChar"/>
    <w:uiPriority w:val="1"/>
    <w:qFormat/>
    <w:rsid w:val="0033654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36546"/>
    <w:rPr>
      <w:rFonts w:eastAsiaTheme="minorEastAsia"/>
      <w:lang w:val="en-US"/>
    </w:rPr>
  </w:style>
  <w:style w:type="paragraph" w:styleId="BalloonText">
    <w:name w:val="Balloon Text"/>
    <w:basedOn w:val="Normal"/>
    <w:link w:val="BalloonTextChar"/>
    <w:uiPriority w:val="99"/>
    <w:semiHidden/>
    <w:unhideWhenUsed/>
    <w:rsid w:val="00336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546"/>
    <w:rPr>
      <w:rFonts w:ascii="Tahoma" w:hAnsi="Tahoma" w:cs="Tahoma"/>
      <w:sz w:val="16"/>
      <w:szCs w:val="16"/>
    </w:rPr>
  </w:style>
  <w:style w:type="paragraph" w:styleId="Header">
    <w:name w:val="header"/>
    <w:basedOn w:val="Normal"/>
    <w:link w:val="HeaderChar"/>
    <w:uiPriority w:val="99"/>
    <w:unhideWhenUsed/>
    <w:rsid w:val="00847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8FC"/>
  </w:style>
  <w:style w:type="paragraph" w:styleId="Footer">
    <w:name w:val="footer"/>
    <w:basedOn w:val="Normal"/>
    <w:link w:val="FooterChar"/>
    <w:uiPriority w:val="99"/>
    <w:semiHidden/>
    <w:unhideWhenUsed/>
    <w:rsid w:val="008478F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478FC"/>
  </w:style>
  <w:style w:type="paragraph" w:styleId="ListParagraph">
    <w:name w:val="List Paragraph"/>
    <w:basedOn w:val="Normal"/>
    <w:uiPriority w:val="34"/>
    <w:qFormat/>
    <w:rsid w:val="00822E8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image" Target="media/image1.jpeg"/><Relationship Id="rId11"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image" Target="media/image2.jpeg"/><Relationship Id="rId13" Type="http://schemas.openxmlformats.org/officeDocument/2006/relationships/fontTable" Target="fontTable.xml"/><Relationship Id="rId10" Type="http://schemas.openxmlformats.org/officeDocument/2006/relationships/image" Target="media/image4.jpeg"/><Relationship Id="rId5"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styles" Target="styles.xml"/><Relationship Id="rId9" Type="http://schemas.openxmlformats.org/officeDocument/2006/relationships/image" Target="media/image3.jpe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1211</Words>
  <Characters>6906</Characters>
  <Application>Microsoft Macintosh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Scholarship Guide 2013</vt:lpstr>
    </vt:vector>
  </TitlesOfParts>
  <Company>SAGSE WA</Company>
  <LinksUpToDate>false</LinksUpToDate>
  <CharactersWithSpaces>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Guide 2016</dc:title>
  <dc:creator>S</dc:creator>
  <cp:lastModifiedBy>DOE User</cp:lastModifiedBy>
  <cp:revision>8</cp:revision>
  <cp:lastPrinted>2013-10-16T23:09:00Z</cp:lastPrinted>
  <dcterms:created xsi:type="dcterms:W3CDTF">2015-08-19T01:13:00Z</dcterms:created>
  <dcterms:modified xsi:type="dcterms:W3CDTF">2015-08-19T01:32:00Z</dcterms:modified>
</cp:coreProperties>
</file>